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52" w:rsidRDefault="00180B2B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A6830" wp14:editId="4FFBBA06">
                <wp:simplePos x="0" y="0"/>
                <wp:positionH relativeFrom="column">
                  <wp:posOffset>-352425</wp:posOffset>
                </wp:positionH>
                <wp:positionV relativeFrom="paragraph">
                  <wp:posOffset>-371475</wp:posOffset>
                </wp:positionV>
                <wp:extent cx="895350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FD3" w:rsidRPr="00011893" w:rsidRDefault="00DF3FD3" w:rsidP="00011893">
                            <w:pPr>
                              <w:shd w:val="clear" w:color="auto" w:fill="F1F1F1"/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E68D4A" wp14:editId="5EC71D95">
                                  <wp:extent cx="800100" cy="800100"/>
                                  <wp:effectExtent l="0" t="0" r="0" b="0"/>
                                  <wp:docPr id="8" name="Picture 8" descr="http://t1.gstatic.com/images?q=tbn:ANd9GcRBgv5AkSdDG0FW8TzXfwibTGLrvE6vRKaxE8jFF0CppyXX1gpGcQ:bestclipartblog.com/clipart-pics/penguin-clipart-8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Bgv5AkSdDG0FW8TzXfwibTGLrvE6vRKaxE8jFF0CppyXX1gpGcQ:bestclipartblog.com/clipart-pics/penguin-clipart-8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97778" l="0" r="100000">
                                                        <a14:foregroundMark x1="34222" y1="30222" x2="34222" y2="30222"/>
                                                        <a14:foregroundMark x1="48444" y1="25778" x2="48444" y2="25778"/>
                                                        <a14:foregroundMark x1="65778" y1="25778" x2="65778" y2="25778"/>
                                                        <a14:foregroundMark x1="53778" y1="67556" x2="53778" y2="67556"/>
                                                        <a14:foregroundMark x1="41778" y1="69778" x2="41778" y2="69778"/>
                                                        <a14:foregroundMark x1="43111" y1="63556" x2="43111" y2="63556"/>
                                                        <a14:foregroundMark x1="41778" y1="28889" x2="41778" y2="28889"/>
                                                        <a14:foregroundMark x1="58222" y1="28000" x2="58222" y2="2800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D3" w:rsidRDefault="00DF3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A68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75pt;margin-top:-29.25pt;width:70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" fillcolor="white [3201]" stroked="f" strokeweight=".5pt">
                <v:textbox>
                  <w:txbxContent>
                    <w:p w:rsidR="00DF3FD3" w:rsidRPr="00011893" w:rsidRDefault="00DF3FD3" w:rsidP="00011893">
                      <w:pPr>
                        <w:shd w:val="clear" w:color="auto" w:fill="F1F1F1"/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23E68D4A" wp14:editId="5EC71D95">
                            <wp:extent cx="800100" cy="800100"/>
                            <wp:effectExtent l="0" t="0" r="0" b="0"/>
                            <wp:docPr id="8" name="Picture 8" descr="http://t1.gstatic.com/images?q=tbn:ANd9GcRBgv5AkSdDG0FW8TzXfwibTGLrvE6vRKaxE8jFF0CppyXX1gpGcQ:bestclipartblog.com/clipart-pics/penguin-clipart-8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Bgv5AkSdDG0FW8TzXfwibTGLrvE6vRKaxE8jFF0CppyXX1gpGcQ:bestclipartblog.com/clipart-pics/penguin-clipart-8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97778" l="0" r="100000">
                                                  <a14:foregroundMark x1="34222" y1="30222" x2="34222" y2="30222"/>
                                                  <a14:foregroundMark x1="48444" y1="25778" x2="48444" y2="25778"/>
                                                  <a14:foregroundMark x1="65778" y1="25778" x2="65778" y2="25778"/>
                                                  <a14:foregroundMark x1="53778" y1="67556" x2="53778" y2="67556"/>
                                                  <a14:foregroundMark x1="41778" y1="69778" x2="41778" y2="69778"/>
                                                  <a14:foregroundMark x1="43111" y1="63556" x2="43111" y2="63556"/>
                                                  <a14:foregroundMark x1="41778" y1="28889" x2="41778" y2="28889"/>
                                                  <a14:foregroundMark x1="58222" y1="28000" x2="58222" y2="2800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FD3" w:rsidRDefault="00DF3FD3"/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7D925" wp14:editId="3B822FA5">
                <wp:simplePos x="0" y="0"/>
                <wp:positionH relativeFrom="column">
                  <wp:posOffset>6305550</wp:posOffset>
                </wp:positionH>
                <wp:positionV relativeFrom="paragraph">
                  <wp:posOffset>-352425</wp:posOffset>
                </wp:positionV>
                <wp:extent cx="89535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FD3" w:rsidRPr="00011893" w:rsidRDefault="00DF3FD3" w:rsidP="00011893">
                            <w:pPr>
                              <w:shd w:val="clear" w:color="auto" w:fill="F1F1F1"/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B7E5CA" wp14:editId="1FF75924">
                                  <wp:extent cx="800100" cy="800100"/>
                                  <wp:effectExtent l="0" t="0" r="0" b="0"/>
                                  <wp:docPr id="6" name="Picture 6" descr="http://t1.gstatic.com/images?q=tbn:ANd9GcRBgv5AkSdDG0FW8TzXfwibTGLrvE6vRKaxE8jFF0CppyXX1gpGcQ:bestclipartblog.com/clipart-pics/penguin-clipart-8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Bgv5AkSdDG0FW8TzXfwibTGLrvE6vRKaxE8jFF0CppyXX1gpGcQ:bestclipartblog.com/clipart-pics/penguin-clipart-8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97778" l="0" r="100000">
                                                        <a14:foregroundMark x1="34222" y1="30222" x2="34222" y2="30222"/>
                                                        <a14:foregroundMark x1="48444" y1="25778" x2="48444" y2="25778"/>
                                                        <a14:foregroundMark x1="65778" y1="25778" x2="65778" y2="25778"/>
                                                        <a14:foregroundMark x1="53778" y1="67556" x2="53778" y2="67556"/>
                                                        <a14:foregroundMark x1="41778" y1="69778" x2="41778" y2="69778"/>
                                                        <a14:foregroundMark x1="43111" y1="63556" x2="43111" y2="63556"/>
                                                        <a14:foregroundMark x1="41778" y1="28889" x2="41778" y2="28889"/>
                                                        <a14:foregroundMark x1="58222" y1="28000" x2="58222" y2="2800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FD3" w:rsidRDefault="00DF3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D925" id="Text Box 5" o:spid="_x0000_s1027" type="#_x0000_t202" style="position:absolute;margin-left:496.5pt;margin-top:-27.75pt;width:7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" fillcolor="white [3201]" stroked="f" strokeweight=".5pt">
                <v:textbox>
                  <w:txbxContent>
                    <w:p w:rsidR="00DF3FD3" w:rsidRPr="00011893" w:rsidRDefault="00DF3FD3" w:rsidP="00011893">
                      <w:pPr>
                        <w:shd w:val="clear" w:color="auto" w:fill="F1F1F1"/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6EB7E5CA" wp14:editId="1FF75924">
                            <wp:extent cx="800100" cy="800100"/>
                            <wp:effectExtent l="0" t="0" r="0" b="0"/>
                            <wp:docPr id="6" name="Picture 6" descr="http://t1.gstatic.com/images?q=tbn:ANd9GcRBgv5AkSdDG0FW8TzXfwibTGLrvE6vRKaxE8jFF0CppyXX1gpGcQ:bestclipartblog.com/clipart-pics/penguin-clipart-8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Bgv5AkSdDG0FW8TzXfwibTGLrvE6vRKaxE8jFF0CppyXX1gpGcQ:bestclipartblog.com/clipart-pics/penguin-clipart-8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97778" l="0" r="100000">
                                                  <a14:foregroundMark x1="34222" y1="30222" x2="34222" y2="30222"/>
                                                  <a14:foregroundMark x1="48444" y1="25778" x2="48444" y2="25778"/>
                                                  <a14:foregroundMark x1="65778" y1="25778" x2="65778" y2="25778"/>
                                                  <a14:foregroundMark x1="53778" y1="67556" x2="53778" y2="67556"/>
                                                  <a14:foregroundMark x1="41778" y1="69778" x2="41778" y2="69778"/>
                                                  <a14:foregroundMark x1="43111" y1="63556" x2="43111" y2="63556"/>
                                                  <a14:foregroundMark x1="41778" y1="28889" x2="41778" y2="28889"/>
                                                  <a14:foregroundMark x1="58222" y1="28000" x2="58222" y2="2800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FD3" w:rsidRDefault="00DF3FD3"/>
                  </w:txbxContent>
                </v:textbox>
              </v:shape>
            </w:pict>
          </mc:Fallback>
        </mc:AlternateContent>
      </w:r>
      <w:r w:rsidRPr="00E91BDE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ED79E" wp14:editId="00229CD9">
                <wp:simplePos x="0" y="0"/>
                <wp:positionH relativeFrom="column">
                  <wp:posOffset>561975</wp:posOffset>
                </wp:positionH>
                <wp:positionV relativeFrom="paragraph">
                  <wp:posOffset>-209550</wp:posOffset>
                </wp:positionV>
                <wp:extent cx="5762625" cy="619125"/>
                <wp:effectExtent l="19050" t="1905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19125"/>
                        </a:xfrm>
                        <a:prstGeom prst="bracketPai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F3FD3" w:rsidRPr="00E91BDE" w:rsidRDefault="00DF3FD3" w:rsidP="00E91BDE">
                            <w:pPr>
                              <w:jc w:val="center"/>
                              <w:rPr>
                                <w:color w:val="1F497D" w:themeColor="text2"/>
                                <w:sz w:val="54"/>
                                <w:szCs w:val="54"/>
                              </w:rPr>
                            </w:pPr>
                            <w:r w:rsidRPr="00E91BDE">
                              <w:rPr>
                                <w:color w:val="1F497D" w:themeColor="text2"/>
                                <w:sz w:val="54"/>
                                <w:szCs w:val="54"/>
                              </w:rPr>
                              <w:t>AP Biology AP Exam Review 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D7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8" type="#_x0000_t185" style="position:absolute;margin-left:44.25pt;margin-top:-16.5pt;width:453.7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" filled="t" fillcolor="#b8cce4 [1300]" strokecolor="#1f497d [3215]" strokeweight="2.25pt">
                <v:textbox>
                  <w:txbxContent>
                    <w:p w:rsidR="00DF3FD3" w:rsidRPr="00E91BDE" w:rsidRDefault="00DF3FD3" w:rsidP="00E91BDE">
                      <w:pPr>
                        <w:jc w:val="center"/>
                        <w:rPr>
                          <w:color w:val="1F497D" w:themeColor="text2"/>
                          <w:sz w:val="54"/>
                          <w:szCs w:val="54"/>
                        </w:rPr>
                      </w:pPr>
                      <w:r w:rsidRPr="00E91BDE">
                        <w:rPr>
                          <w:color w:val="1F497D" w:themeColor="text2"/>
                          <w:sz w:val="54"/>
                          <w:szCs w:val="54"/>
                        </w:rPr>
                        <w:t>AP Biology AP Exam Review Notebook</w:t>
                      </w:r>
                    </w:p>
                  </w:txbxContent>
                </v:textbox>
              </v:shape>
            </w:pict>
          </mc:Fallback>
        </mc:AlternateContent>
      </w:r>
    </w:p>
    <w:p w:rsidR="00157DD1" w:rsidRDefault="00157DD1" w:rsidP="00157DD1">
      <w:pPr>
        <w:spacing w:after="0" w:line="240" w:lineRule="auto"/>
        <w:jc w:val="center"/>
        <w:rPr>
          <w:b/>
        </w:rPr>
      </w:pPr>
    </w:p>
    <w:p w:rsidR="00157DD1" w:rsidRDefault="00B46319" w:rsidP="00157DD1">
      <w:pPr>
        <w:spacing w:after="0" w:line="240" w:lineRule="auto"/>
        <w:jc w:val="center"/>
        <w:rPr>
          <w:b/>
        </w:rPr>
      </w:pPr>
      <w:r>
        <w:rPr>
          <w:b/>
        </w:rPr>
        <w:t>Assigned: 2/1</w:t>
      </w:r>
      <w:r w:rsidR="001B0C83">
        <w:rPr>
          <w:b/>
        </w:rPr>
        <w:t>3</w:t>
      </w:r>
      <w:r w:rsidR="00157DD1">
        <w:rPr>
          <w:b/>
        </w:rPr>
        <w:tab/>
      </w:r>
      <w:r w:rsidR="001B0C83">
        <w:rPr>
          <w:b/>
        </w:rPr>
        <w:tab/>
        <w:t>Due: 5/8</w:t>
      </w:r>
      <w:r>
        <w:rPr>
          <w:b/>
        </w:rPr>
        <w:t xml:space="preserve"> @ 3:15PM</w:t>
      </w:r>
    </w:p>
    <w:p w:rsidR="00157DD1" w:rsidRPr="00157DD1" w:rsidRDefault="00157DD1" w:rsidP="00157DD1">
      <w:pPr>
        <w:spacing w:after="0" w:line="240" w:lineRule="auto"/>
        <w:jc w:val="center"/>
        <w:rPr>
          <w:b/>
        </w:rPr>
      </w:pPr>
    </w:p>
    <w:p w:rsidR="0083303E" w:rsidRPr="00157DD1" w:rsidRDefault="0083303E" w:rsidP="0083303E">
      <w:pPr>
        <w:jc w:val="center"/>
      </w:pPr>
      <w:r>
        <w:t xml:space="preserve">You will be compiling a review notebook to assist you to prepare for the </w:t>
      </w:r>
      <w:r w:rsidR="0098519D">
        <w:t>Ga Milestone</w:t>
      </w:r>
      <w:r w:rsidR="00A42558">
        <w:t xml:space="preserve"> (</w:t>
      </w:r>
      <w:r w:rsidR="000D1A92" w:rsidRPr="000D1A92">
        <w:rPr>
          <w:b/>
        </w:rPr>
        <w:t>5/1 &amp; 5/2</w:t>
      </w:r>
      <w:r w:rsidR="000D1A92">
        <w:t>)</w:t>
      </w:r>
      <w:r w:rsidR="00A42558">
        <w:t xml:space="preserve"> and </w:t>
      </w:r>
      <w:r>
        <w:t>AP Exam (</w:t>
      </w:r>
      <w:r w:rsidR="001B0C83">
        <w:rPr>
          <w:b/>
        </w:rPr>
        <w:t>5/8</w:t>
      </w:r>
      <w:r>
        <w:t>)</w:t>
      </w:r>
      <w:r w:rsidR="00A42558">
        <w:t>.</w:t>
      </w:r>
      <w:r w:rsidR="00E504EE">
        <w:t xml:space="preserve"> This assignment will be an exam grade (2</w:t>
      </w:r>
      <w:r w:rsidR="00295612">
        <w:t>5</w:t>
      </w:r>
      <w:r w:rsidR="00B42512">
        <w:t>0</w:t>
      </w:r>
      <w:r w:rsidR="00E504EE">
        <w:t xml:space="preserve"> points).</w:t>
      </w:r>
      <w:r w:rsidR="00A42558">
        <w:t xml:space="preserve"> </w:t>
      </w:r>
      <w:r>
        <w:t xml:space="preserve">The following are the items that are to be completed and </w:t>
      </w:r>
      <w:proofErr w:type="gramStart"/>
      <w:r>
        <w:t>placed</w:t>
      </w:r>
      <w:proofErr w:type="gramEnd"/>
      <w:r>
        <w:t xml:space="preserve"> into your review notebook. </w:t>
      </w:r>
      <w:r w:rsidR="00011893">
        <w:t xml:space="preserve">It would be a </w:t>
      </w:r>
      <w:r w:rsidR="00011893" w:rsidRPr="00011893">
        <w:rPr>
          <w:b/>
        </w:rPr>
        <w:t>WISE</w:t>
      </w:r>
      <w:r w:rsidR="00011893">
        <w:t xml:space="preserve"> decision to include your Race to the Slopes quizzes for extra review questions. </w:t>
      </w:r>
      <w:r>
        <w:t xml:space="preserve">Extra credit </w:t>
      </w:r>
      <w:proofErr w:type="gramStart"/>
      <w:r>
        <w:t>may be given</w:t>
      </w:r>
      <w:proofErr w:type="gramEnd"/>
      <w:r>
        <w:t xml:space="preserve"> for completion of extra items. </w:t>
      </w:r>
      <w:r w:rsidR="00157DD1">
        <w:t xml:space="preserve">This is a </w:t>
      </w:r>
      <w:proofErr w:type="gramStart"/>
      <w:r w:rsidR="00157DD1">
        <w:t>long term</w:t>
      </w:r>
      <w:proofErr w:type="gramEnd"/>
      <w:r w:rsidR="00157DD1">
        <w:t xml:space="preserve"> assignment &amp; NO LATE SUBMISSIONS will be accepted under any circumstance! The notebook is due on </w:t>
      </w:r>
      <w:r w:rsidR="00B46319">
        <w:rPr>
          <w:b/>
        </w:rPr>
        <w:t>Monday</w:t>
      </w:r>
      <w:r w:rsidR="00157DD1" w:rsidRPr="00B46319">
        <w:rPr>
          <w:b/>
        </w:rPr>
        <w:t>,</w:t>
      </w:r>
      <w:r w:rsidR="00157DD1">
        <w:rPr>
          <w:b/>
        </w:rPr>
        <w:t xml:space="preserve"> May </w:t>
      </w:r>
      <w:r w:rsidR="001B0C83">
        <w:rPr>
          <w:b/>
        </w:rPr>
        <w:t>8</w:t>
      </w:r>
      <w:r w:rsidR="00B46319">
        <w:rPr>
          <w:b/>
        </w:rPr>
        <w:t>, 2016 by 3:15p</w:t>
      </w:r>
      <w:r w:rsidR="00157DD1">
        <w:rPr>
          <w:b/>
        </w:rPr>
        <w:t>m</w:t>
      </w:r>
      <w:r w:rsidR="00157DD1">
        <w:t xml:space="preserve"> to Mrs. Jones’ classroom.</w:t>
      </w:r>
    </w:p>
    <w:tbl>
      <w:tblPr>
        <w:tblStyle w:val="TableGrid"/>
        <w:tblW w:w="0" w:type="auto"/>
        <w:tblInd w:w="153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20"/>
        <w:gridCol w:w="1080"/>
        <w:gridCol w:w="5940"/>
      </w:tblGrid>
      <w:tr w:rsidR="004C1B9A" w:rsidTr="004C1B9A">
        <w:tc>
          <w:tcPr>
            <w:tcW w:w="720" w:type="dxa"/>
            <w:shd w:val="clear" w:color="auto" w:fill="C6D9F1" w:themeFill="text2" w:themeFillTint="33"/>
          </w:tcPr>
          <w:p w:rsidR="004C1B9A" w:rsidRPr="004C1B9A" w:rsidRDefault="004C1B9A" w:rsidP="0083303E">
            <w:pPr>
              <w:jc w:val="center"/>
              <w:rPr>
                <w:b/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4C1B9A" w:rsidRPr="0083303E" w:rsidRDefault="004C1B9A" w:rsidP="00CA1552">
            <w:pPr>
              <w:jc w:val="center"/>
              <w:rPr>
                <w:b/>
              </w:rPr>
            </w:pPr>
            <w:r w:rsidRPr="0083303E">
              <w:rPr>
                <w:b/>
              </w:rPr>
              <w:t>Dates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1B9A" w:rsidRPr="0083303E" w:rsidRDefault="004C1B9A" w:rsidP="00CA1552">
            <w:pPr>
              <w:jc w:val="center"/>
              <w:rPr>
                <w:b/>
              </w:rPr>
            </w:pPr>
            <w:r w:rsidRPr="0083303E">
              <w:rPr>
                <w:b/>
              </w:rPr>
              <w:t>Item</w:t>
            </w:r>
            <w:r>
              <w:rPr>
                <w:b/>
              </w:rPr>
              <w:t>s</w:t>
            </w:r>
            <w:r w:rsidRPr="0083303E">
              <w:rPr>
                <w:b/>
              </w:rPr>
              <w:t xml:space="preserve"> to be Completed</w:t>
            </w:r>
          </w:p>
        </w:tc>
      </w:tr>
      <w:tr w:rsidR="004C1B9A" w:rsidTr="004C1B9A">
        <w:tc>
          <w:tcPr>
            <w:tcW w:w="720" w:type="dxa"/>
            <w:shd w:val="clear" w:color="auto" w:fill="C6D9F1" w:themeFill="text2" w:themeFillTint="33"/>
          </w:tcPr>
          <w:p w:rsidR="004C1B9A" w:rsidRPr="004C1B9A" w:rsidRDefault="004C1B9A" w:rsidP="008330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4C1B9A" w:rsidRPr="003C0FD6" w:rsidRDefault="002B6B07" w:rsidP="00CA1552">
            <w:pPr>
              <w:jc w:val="center"/>
              <w:rPr>
                <w:highlight w:val="yellow"/>
              </w:rPr>
            </w:pPr>
            <w:r w:rsidRPr="002B6B07">
              <w:t>3/1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1B9A" w:rsidRDefault="004C1B9A" w:rsidP="002B6B07">
            <w:pPr>
              <w:jc w:val="center"/>
            </w:pPr>
            <w:r>
              <w:t xml:space="preserve">Diagnostic Test </w:t>
            </w:r>
            <w:r w:rsidR="00B46319">
              <w:t xml:space="preserve">– </w:t>
            </w:r>
            <w:r w:rsidR="00587557">
              <w:t xml:space="preserve">Barron’s </w:t>
            </w:r>
            <w:proofErr w:type="spellStart"/>
            <w:r w:rsidR="00B46319">
              <w:t>PreTest</w:t>
            </w:r>
            <w:proofErr w:type="spellEnd"/>
            <w:r w:rsidR="00B46319">
              <w:t xml:space="preserve"> </w:t>
            </w:r>
            <w:r>
              <w:t xml:space="preserve">(AP) – </w:t>
            </w:r>
            <w:proofErr w:type="spellStart"/>
            <w:r w:rsidR="002B6B07">
              <w:t>itsLearning</w:t>
            </w:r>
            <w:proofErr w:type="spellEnd"/>
            <w:r>
              <w:t xml:space="preserve"> (A)</w:t>
            </w:r>
          </w:p>
        </w:tc>
      </w:tr>
      <w:tr w:rsidR="004C1B9A" w:rsidTr="004C1B9A">
        <w:tc>
          <w:tcPr>
            <w:tcW w:w="720" w:type="dxa"/>
            <w:shd w:val="clear" w:color="auto" w:fill="C6D9F1" w:themeFill="text2" w:themeFillTint="33"/>
          </w:tcPr>
          <w:p w:rsidR="004C1B9A" w:rsidRPr="004C1B9A" w:rsidRDefault="004C1B9A" w:rsidP="008330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4C1B9A" w:rsidRPr="003C0FD6" w:rsidRDefault="002B6B07" w:rsidP="00CA1552">
            <w:pPr>
              <w:jc w:val="center"/>
              <w:rPr>
                <w:highlight w:val="yellow"/>
              </w:rPr>
            </w:pPr>
            <w:r w:rsidRPr="002B6B07">
              <w:t>3/3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1B9A" w:rsidRDefault="004C1B9A" w:rsidP="00CA1552">
            <w:pPr>
              <w:jc w:val="center"/>
            </w:pPr>
            <w:r>
              <w:t>Diagnostic Test</w:t>
            </w:r>
            <w:r w:rsidR="00B46319">
              <w:t xml:space="preserve"> - </w:t>
            </w:r>
            <w:proofErr w:type="spellStart"/>
            <w:r w:rsidR="00B46319">
              <w:t>PreTest</w:t>
            </w:r>
            <w:proofErr w:type="spellEnd"/>
            <w:r w:rsidR="00B46319">
              <w:t xml:space="preserve"> (Ga Milestone</w:t>
            </w:r>
            <w:r>
              <w:t xml:space="preserve">) – </w:t>
            </w:r>
            <w:proofErr w:type="spellStart"/>
            <w:r>
              <w:t>USATestPrep</w:t>
            </w:r>
            <w:proofErr w:type="spellEnd"/>
            <w:r>
              <w:t xml:space="preserve"> (B)</w:t>
            </w:r>
          </w:p>
        </w:tc>
      </w:tr>
      <w:tr w:rsidR="00587557" w:rsidTr="004C1B9A">
        <w:tc>
          <w:tcPr>
            <w:tcW w:w="720" w:type="dxa"/>
            <w:shd w:val="clear" w:color="auto" w:fill="C6D9F1" w:themeFill="text2" w:themeFillTint="33"/>
          </w:tcPr>
          <w:p w:rsidR="00587557" w:rsidRPr="004C1B9A" w:rsidRDefault="00587557" w:rsidP="008330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587557" w:rsidRPr="003C0FD6" w:rsidRDefault="002B6B07" w:rsidP="00CA1552">
            <w:pPr>
              <w:jc w:val="center"/>
              <w:rPr>
                <w:highlight w:val="yellow"/>
              </w:rPr>
            </w:pPr>
            <w:r w:rsidRPr="002B6B07">
              <w:t>3/8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587557" w:rsidRPr="00587557" w:rsidRDefault="00587557" w:rsidP="00CA1552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CHECKPOINT </w:t>
            </w:r>
            <w:r>
              <w:t>(</w:t>
            </w:r>
            <w:r>
              <w:rPr>
                <w:b/>
              </w:rPr>
              <w:t>40 POINTS)</w:t>
            </w:r>
          </w:p>
        </w:tc>
      </w:tr>
      <w:tr w:rsidR="00587557" w:rsidTr="004C1B9A">
        <w:tc>
          <w:tcPr>
            <w:tcW w:w="720" w:type="dxa"/>
            <w:shd w:val="clear" w:color="auto" w:fill="C6D9F1" w:themeFill="text2" w:themeFillTint="33"/>
          </w:tcPr>
          <w:p w:rsidR="00587557" w:rsidRPr="004C1B9A" w:rsidRDefault="00587557" w:rsidP="008330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587557" w:rsidRPr="003C0FD6" w:rsidRDefault="002B6B07" w:rsidP="00CA1552">
            <w:pPr>
              <w:jc w:val="center"/>
              <w:rPr>
                <w:highlight w:val="yellow"/>
              </w:rPr>
            </w:pPr>
            <w:r w:rsidRPr="002B6B07">
              <w:t>3/10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587557" w:rsidRPr="00A21D4E" w:rsidRDefault="00587557" w:rsidP="00CA1552">
            <w:pPr>
              <w:jc w:val="center"/>
            </w:pPr>
            <w:r>
              <w:t xml:space="preserve">Lowest EOCT Section (90% mastery) – </w:t>
            </w:r>
            <w:proofErr w:type="spellStart"/>
            <w:r>
              <w:t>USATestPrep</w:t>
            </w:r>
            <w:proofErr w:type="spellEnd"/>
            <w:r>
              <w:t xml:space="preserve"> (D)</w:t>
            </w:r>
          </w:p>
        </w:tc>
      </w:tr>
      <w:tr w:rsidR="004C1B9A" w:rsidTr="004C1B9A">
        <w:tc>
          <w:tcPr>
            <w:tcW w:w="720" w:type="dxa"/>
            <w:shd w:val="clear" w:color="auto" w:fill="C6D9F1" w:themeFill="text2" w:themeFillTint="33"/>
          </w:tcPr>
          <w:p w:rsidR="004C1B9A" w:rsidRPr="004C1B9A" w:rsidRDefault="004C1B9A" w:rsidP="008330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4C1B9A" w:rsidRPr="003C0FD6" w:rsidRDefault="002B6B07" w:rsidP="00CA1552">
            <w:pPr>
              <w:jc w:val="center"/>
              <w:rPr>
                <w:highlight w:val="yellow"/>
              </w:rPr>
            </w:pPr>
            <w:r w:rsidRPr="002B6B07">
              <w:t>3/13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4C1B9A" w:rsidRPr="00A21D4E" w:rsidRDefault="004C1B9A" w:rsidP="00CA1552">
            <w:pPr>
              <w:jc w:val="center"/>
            </w:pPr>
            <w:r w:rsidRPr="00A21D4E">
              <w:t>Complete 1 Barron’s Practice Test</w:t>
            </w:r>
            <w:r>
              <w:t xml:space="preserve"> </w:t>
            </w:r>
            <w:r w:rsidR="00DE73CA">
              <w:t>(C)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3/17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Default="00B46319" w:rsidP="00B46319">
            <w:pPr>
              <w:jc w:val="center"/>
            </w:pPr>
            <w:r>
              <w:t xml:space="preserve">Second Lowest EOCT Section (90% mastery) – </w:t>
            </w:r>
            <w:proofErr w:type="spellStart"/>
            <w:r>
              <w:t>USATestPrep</w:t>
            </w:r>
            <w:proofErr w:type="spellEnd"/>
            <w:r>
              <w:t xml:space="preserve"> (D)</w:t>
            </w:r>
          </w:p>
        </w:tc>
      </w:tr>
      <w:tr w:rsidR="00587557" w:rsidTr="004C1B9A">
        <w:tc>
          <w:tcPr>
            <w:tcW w:w="720" w:type="dxa"/>
            <w:shd w:val="clear" w:color="auto" w:fill="C6D9F1" w:themeFill="text2" w:themeFillTint="33"/>
          </w:tcPr>
          <w:p w:rsidR="00587557" w:rsidRPr="004C1B9A" w:rsidRDefault="00587557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587557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3/24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587557" w:rsidRPr="00A21D4E" w:rsidRDefault="00587557" w:rsidP="00204CD6">
            <w:pPr>
              <w:jc w:val="center"/>
            </w:pPr>
            <w:r>
              <w:t xml:space="preserve">Middle EOCT Section (90% mastery) – </w:t>
            </w:r>
            <w:proofErr w:type="spellStart"/>
            <w:r>
              <w:t>USATestPrep</w:t>
            </w:r>
            <w:proofErr w:type="spellEnd"/>
            <w:r>
              <w:t xml:space="preserve"> (D)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3/27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Pr="00A21D4E" w:rsidRDefault="00B46319" w:rsidP="002B6B07">
            <w:pPr>
              <w:jc w:val="center"/>
            </w:pPr>
            <w:r w:rsidRPr="00A21D4E">
              <w:t>Complete released exam</w:t>
            </w:r>
            <w:r>
              <w:t xml:space="preserve"> – </w:t>
            </w:r>
            <w:proofErr w:type="spellStart"/>
            <w:r w:rsidR="002B6B07">
              <w:t>itsLearning</w:t>
            </w:r>
            <w:proofErr w:type="spellEnd"/>
            <w:r>
              <w:t xml:space="preserve"> (</w:t>
            </w:r>
            <w:r w:rsidR="00204CD6">
              <w:t>E</w:t>
            </w:r>
            <w:r>
              <w:t>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3/31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Pr="00587557" w:rsidRDefault="00587557" w:rsidP="00B46319">
            <w:pPr>
              <w:jc w:val="center"/>
              <w:rPr>
                <w:b/>
              </w:rPr>
            </w:pPr>
            <w:r>
              <w:rPr>
                <w:b/>
              </w:rPr>
              <w:t>CHECKPOINT (120 POINTS)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4/10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Pr="00A21D4E" w:rsidRDefault="00B46319" w:rsidP="00B46319">
            <w:pPr>
              <w:jc w:val="center"/>
              <w:rPr>
                <w:b/>
              </w:rPr>
            </w:pPr>
            <w:r w:rsidRPr="00A21D4E">
              <w:t>Complete 1 Barron’s Practice Test</w:t>
            </w:r>
            <w:r>
              <w:t xml:space="preserve"> (C)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4/14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Default="00B46319" w:rsidP="00B46319">
            <w:pPr>
              <w:jc w:val="center"/>
            </w:pPr>
            <w:r>
              <w:t xml:space="preserve">Second Highest EOCT Section (90% mastery) – </w:t>
            </w:r>
            <w:proofErr w:type="spellStart"/>
            <w:r>
              <w:t>USATestPrep</w:t>
            </w:r>
            <w:proofErr w:type="spellEnd"/>
            <w:r>
              <w:t xml:space="preserve"> (D)</w:t>
            </w:r>
          </w:p>
        </w:tc>
      </w:tr>
      <w:tr w:rsidR="00587557" w:rsidTr="004C1B9A">
        <w:tc>
          <w:tcPr>
            <w:tcW w:w="720" w:type="dxa"/>
            <w:shd w:val="clear" w:color="auto" w:fill="C6D9F1" w:themeFill="text2" w:themeFillTint="33"/>
          </w:tcPr>
          <w:p w:rsidR="00587557" w:rsidRPr="004C1B9A" w:rsidRDefault="00587557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587557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4/17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587557" w:rsidRPr="00587557" w:rsidRDefault="00587557" w:rsidP="00B46319">
            <w:pPr>
              <w:jc w:val="center"/>
            </w:pPr>
            <w:r>
              <w:t>Laboratory Review</w:t>
            </w:r>
            <w:r w:rsidR="00065CE9">
              <w:t>/Science Practices</w:t>
            </w:r>
            <w:r w:rsidR="001B0C83">
              <w:t xml:space="preserve"> – 6 videos</w:t>
            </w:r>
            <w:r>
              <w:t xml:space="preserve"> (H</w:t>
            </w:r>
            <w:r w:rsidR="00AA7366">
              <w:t xml:space="preserve"> &amp; I</w:t>
            </w:r>
            <w:r>
              <w:t>)</w:t>
            </w:r>
          </w:p>
        </w:tc>
      </w:tr>
      <w:tr w:rsidR="00587557" w:rsidTr="004C1B9A">
        <w:tc>
          <w:tcPr>
            <w:tcW w:w="720" w:type="dxa"/>
            <w:shd w:val="clear" w:color="auto" w:fill="C6D9F1" w:themeFill="text2" w:themeFillTint="33"/>
          </w:tcPr>
          <w:p w:rsidR="00587557" w:rsidRPr="004C1B9A" w:rsidRDefault="00587557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587557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4/21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587557" w:rsidRPr="00A67748" w:rsidRDefault="00587557" w:rsidP="00B46319">
            <w:pPr>
              <w:jc w:val="center"/>
              <w:rPr>
                <w:b/>
              </w:rPr>
            </w:pPr>
            <w:r>
              <w:t xml:space="preserve">Highest EOCT Section (90% mastery) – </w:t>
            </w:r>
            <w:proofErr w:type="spellStart"/>
            <w:r>
              <w:t>USATestPrep</w:t>
            </w:r>
            <w:proofErr w:type="spellEnd"/>
            <w:r>
              <w:t xml:space="preserve"> (D)</w:t>
            </w:r>
          </w:p>
        </w:tc>
      </w:tr>
      <w:tr w:rsidR="00587557" w:rsidTr="004C1B9A">
        <w:tc>
          <w:tcPr>
            <w:tcW w:w="720" w:type="dxa"/>
            <w:shd w:val="clear" w:color="auto" w:fill="C6D9F1" w:themeFill="text2" w:themeFillTint="33"/>
          </w:tcPr>
          <w:p w:rsidR="00587557" w:rsidRPr="004C1B9A" w:rsidRDefault="00587557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587557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4/22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587557" w:rsidRDefault="00587557" w:rsidP="00B46319">
            <w:pPr>
              <w:jc w:val="center"/>
            </w:pPr>
            <w:r w:rsidRPr="00A67748">
              <w:rPr>
                <w:b/>
              </w:rPr>
              <w:t>AP Biology Practice Exam</w:t>
            </w:r>
            <w:r>
              <w:rPr>
                <w:b/>
              </w:rPr>
              <w:t xml:space="preserve"> </w:t>
            </w:r>
            <w:r>
              <w:t>(</w:t>
            </w:r>
            <w:r w:rsidR="002C37E6">
              <w:rPr>
                <w:i/>
              </w:rPr>
              <w:t>student choice</w:t>
            </w:r>
            <w:r>
              <w:t>) (F)</w:t>
            </w:r>
          </w:p>
        </w:tc>
      </w:tr>
      <w:tr w:rsidR="00587557" w:rsidTr="004C1B9A">
        <w:tc>
          <w:tcPr>
            <w:tcW w:w="720" w:type="dxa"/>
            <w:shd w:val="clear" w:color="auto" w:fill="C6D9F1" w:themeFill="text2" w:themeFillTint="33"/>
          </w:tcPr>
          <w:p w:rsidR="00587557" w:rsidRPr="004C1B9A" w:rsidRDefault="00587557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587557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4/24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587557" w:rsidRPr="00A67748" w:rsidRDefault="00587557" w:rsidP="002B6B07">
            <w:pPr>
              <w:jc w:val="center"/>
              <w:rPr>
                <w:b/>
              </w:rPr>
            </w:pPr>
            <w:r w:rsidRPr="00A21D4E">
              <w:t>Complete released exam</w:t>
            </w:r>
            <w:r>
              <w:t xml:space="preserve"> – </w:t>
            </w:r>
            <w:proofErr w:type="spellStart"/>
            <w:r w:rsidR="002B6B07">
              <w:t>itsLearning</w:t>
            </w:r>
            <w:proofErr w:type="spellEnd"/>
            <w:r>
              <w:t xml:space="preserve"> (E)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4/28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Pr="00587557" w:rsidRDefault="00587557" w:rsidP="00B46319">
            <w:pPr>
              <w:jc w:val="center"/>
              <w:rPr>
                <w:b/>
                <w:highlight w:val="yellow"/>
              </w:rPr>
            </w:pPr>
            <w:r w:rsidRPr="00587557">
              <w:rPr>
                <w:b/>
              </w:rPr>
              <w:t>CHECKPOINT (200 POINTS)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4/30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Pr="008F0910" w:rsidRDefault="00B46319" w:rsidP="00CA1552">
            <w:pPr>
              <w:jc w:val="center"/>
            </w:pPr>
            <w:r w:rsidRPr="008F0910">
              <w:t xml:space="preserve">Full-Length Practice </w:t>
            </w:r>
            <w:r w:rsidR="00CA1552">
              <w:t>Ga Milestone</w:t>
            </w:r>
            <w:r w:rsidRPr="008F0910">
              <w:t xml:space="preserve"> Exam</w:t>
            </w:r>
            <w:r w:rsidR="00204CD6">
              <w:t xml:space="preserve"> – </w:t>
            </w:r>
            <w:proofErr w:type="spellStart"/>
            <w:r w:rsidR="00204CD6">
              <w:t>USATestPrep</w:t>
            </w:r>
            <w:proofErr w:type="spellEnd"/>
            <w:r w:rsidR="00204CD6">
              <w:t xml:space="preserve"> (G</w:t>
            </w:r>
            <w:r>
              <w:t>)</w:t>
            </w:r>
          </w:p>
        </w:tc>
      </w:tr>
      <w:tr w:rsidR="00B46319" w:rsidTr="004C1B9A">
        <w:tc>
          <w:tcPr>
            <w:tcW w:w="720" w:type="dxa"/>
            <w:shd w:val="clear" w:color="auto" w:fill="C6D9F1" w:themeFill="text2" w:themeFillTint="33"/>
          </w:tcPr>
          <w:p w:rsidR="00B46319" w:rsidRPr="004C1B9A" w:rsidRDefault="00B46319" w:rsidP="00B463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B46319" w:rsidRPr="003C0FD6" w:rsidRDefault="002B6B07" w:rsidP="00B46319">
            <w:pPr>
              <w:jc w:val="center"/>
              <w:rPr>
                <w:highlight w:val="yellow"/>
              </w:rPr>
            </w:pPr>
            <w:r w:rsidRPr="002B6B07">
              <w:t>5/8</w:t>
            </w:r>
          </w:p>
        </w:tc>
        <w:tc>
          <w:tcPr>
            <w:tcW w:w="5940" w:type="dxa"/>
            <w:shd w:val="clear" w:color="auto" w:fill="C6D9F1" w:themeFill="text2" w:themeFillTint="33"/>
          </w:tcPr>
          <w:p w:rsidR="00B46319" w:rsidRDefault="00B46319" w:rsidP="00B46319">
            <w:pPr>
              <w:jc w:val="center"/>
              <w:rPr>
                <w:b/>
              </w:rPr>
            </w:pPr>
            <w:r w:rsidRPr="00A21D4E">
              <w:t>Completed Notebook due to Mrs. Jones’s room</w:t>
            </w:r>
            <w:r>
              <w:t xml:space="preserve"> by </w:t>
            </w:r>
            <w:r>
              <w:rPr>
                <w:b/>
              </w:rPr>
              <w:t>3:15 pm</w:t>
            </w:r>
          </w:p>
          <w:p w:rsidR="00B46319" w:rsidRPr="00281D50" w:rsidRDefault="00B46319" w:rsidP="00B46319">
            <w:pPr>
              <w:jc w:val="center"/>
              <w:rPr>
                <w:b/>
              </w:rPr>
            </w:pPr>
            <w:r>
              <w:rPr>
                <w:b/>
              </w:rPr>
              <w:t>250 POINTS GOING IN GRADEBOOK</w:t>
            </w:r>
          </w:p>
        </w:tc>
      </w:tr>
    </w:tbl>
    <w:p w:rsidR="0083303E" w:rsidRDefault="00956087" w:rsidP="00956087">
      <w:pPr>
        <w:spacing w:after="0" w:line="240" w:lineRule="auto"/>
        <w:jc w:val="center"/>
      </w:pPr>
      <w:r w:rsidRPr="00956087">
        <w:t xml:space="preserve">* </w:t>
      </w:r>
      <w:proofErr w:type="gramStart"/>
      <w:r w:rsidRPr="00956087">
        <w:t>additional</w:t>
      </w:r>
      <w:proofErr w:type="gramEnd"/>
      <w:r w:rsidRPr="00956087">
        <w:t xml:space="preserve"> points are either Barron Review Sections or </w:t>
      </w:r>
      <w:r w:rsidR="002C37E6">
        <w:t xml:space="preserve">student choice </w:t>
      </w:r>
      <w:r w:rsidRPr="00956087">
        <w:t>point assignments</w:t>
      </w:r>
      <w:r>
        <w:t xml:space="preserve"> (see the </w:t>
      </w:r>
      <w:r w:rsidR="002C37E6">
        <w:t>student choice</w:t>
      </w:r>
      <w:r>
        <w:t xml:space="preserve"> list)</w:t>
      </w:r>
    </w:p>
    <w:p w:rsidR="00956087" w:rsidRDefault="00956087" w:rsidP="00956087">
      <w:pPr>
        <w:spacing w:after="0" w:line="240" w:lineRule="auto"/>
        <w:jc w:val="center"/>
      </w:pPr>
    </w:p>
    <w:p w:rsidR="00956087" w:rsidRDefault="00956087" w:rsidP="00956087">
      <w:pPr>
        <w:spacing w:after="0" w:line="240" w:lineRule="auto"/>
        <w:jc w:val="center"/>
      </w:pPr>
    </w:p>
    <w:p w:rsidR="008C3948" w:rsidRDefault="008C3948" w:rsidP="00956087">
      <w:pPr>
        <w:spacing w:after="0" w:line="240" w:lineRule="auto"/>
        <w:jc w:val="center"/>
      </w:pPr>
    </w:p>
    <w:p w:rsidR="008C3948" w:rsidRDefault="008C3948" w:rsidP="00956087">
      <w:pPr>
        <w:spacing w:after="0" w:line="240" w:lineRule="auto"/>
        <w:jc w:val="center"/>
      </w:pPr>
    </w:p>
    <w:p w:rsidR="008C3948" w:rsidRDefault="008C3948" w:rsidP="00956087">
      <w:pPr>
        <w:spacing w:after="0" w:line="240" w:lineRule="auto"/>
        <w:jc w:val="center"/>
      </w:pPr>
    </w:p>
    <w:p w:rsidR="008C3948" w:rsidRDefault="008C3948" w:rsidP="00956087">
      <w:pPr>
        <w:spacing w:after="0" w:line="240" w:lineRule="auto"/>
        <w:jc w:val="center"/>
      </w:pPr>
    </w:p>
    <w:p w:rsidR="008C3948" w:rsidRDefault="008C3948" w:rsidP="00956087">
      <w:pPr>
        <w:spacing w:after="0" w:line="240" w:lineRule="auto"/>
        <w:jc w:val="center"/>
      </w:pPr>
    </w:p>
    <w:p w:rsidR="002B6B07" w:rsidRDefault="002B6B07" w:rsidP="00956087">
      <w:pPr>
        <w:spacing w:after="0" w:line="240" w:lineRule="auto"/>
        <w:jc w:val="center"/>
      </w:pPr>
    </w:p>
    <w:p w:rsidR="002B6B07" w:rsidRDefault="002B6B07" w:rsidP="00956087">
      <w:pPr>
        <w:spacing w:after="0" w:line="240" w:lineRule="auto"/>
        <w:jc w:val="center"/>
      </w:pPr>
    </w:p>
    <w:p w:rsidR="008C3948" w:rsidRDefault="008C3948" w:rsidP="00956087">
      <w:pPr>
        <w:spacing w:after="0" w:line="240" w:lineRule="auto"/>
        <w:jc w:val="center"/>
      </w:pPr>
    </w:p>
    <w:p w:rsidR="008C3948" w:rsidRDefault="008C3948" w:rsidP="00956087">
      <w:pPr>
        <w:spacing w:after="0" w:line="240" w:lineRule="auto"/>
        <w:jc w:val="center"/>
      </w:pPr>
    </w:p>
    <w:p w:rsidR="008C3948" w:rsidRPr="002C37E6" w:rsidRDefault="008C3948" w:rsidP="008C3948">
      <w:pPr>
        <w:jc w:val="center"/>
        <w:rPr>
          <w:u w:val="single"/>
        </w:rPr>
      </w:pPr>
      <w:r>
        <w:rPr>
          <w:u w:val="single"/>
        </w:rPr>
        <w:lastRenderedPageBreak/>
        <w:t>You must complete a total of 250 points!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809"/>
        <w:gridCol w:w="721"/>
        <w:gridCol w:w="3870"/>
        <w:gridCol w:w="805"/>
      </w:tblGrid>
      <w:tr w:rsidR="008C3948" w:rsidTr="001B0C83">
        <w:tc>
          <w:tcPr>
            <w:tcW w:w="5394" w:type="dxa"/>
            <w:gridSpan w:val="3"/>
            <w:shd w:val="clear" w:color="auto" w:fill="D9D9D9" w:themeFill="background1" w:themeFillShade="D9"/>
          </w:tcPr>
          <w:p w:rsidR="008C3948" w:rsidRPr="00CD0E35" w:rsidRDefault="008C3948" w:rsidP="001B0C83">
            <w:pPr>
              <w:jc w:val="center"/>
              <w:rPr>
                <w:b/>
              </w:rPr>
            </w:pPr>
            <w:r w:rsidRPr="00CD0E35">
              <w:rPr>
                <w:b/>
              </w:rPr>
              <w:t>Required</w:t>
            </w:r>
            <w:r>
              <w:rPr>
                <w:b/>
              </w:rPr>
              <w:t xml:space="preserve"> Items</w:t>
            </w:r>
          </w:p>
        </w:tc>
        <w:tc>
          <w:tcPr>
            <w:tcW w:w="5396" w:type="dxa"/>
            <w:gridSpan w:val="3"/>
          </w:tcPr>
          <w:p w:rsidR="008C3948" w:rsidRPr="00CD0E35" w:rsidRDefault="008C3948" w:rsidP="001B0C83">
            <w:pPr>
              <w:jc w:val="center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8C3948" w:rsidTr="001B0C83">
        <w:tc>
          <w:tcPr>
            <w:tcW w:w="625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8C3948" w:rsidRPr="00CD0E35" w:rsidRDefault="008C3948" w:rsidP="001B0C83">
            <w:pPr>
              <w:jc w:val="center"/>
              <w:rPr>
                <w:b/>
              </w:rPr>
            </w:pPr>
            <w:r w:rsidRPr="00CD0E35">
              <w:rPr>
                <w:b/>
              </w:rPr>
              <w:t>Item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r>
              <w:t>Points</w:t>
            </w:r>
          </w:p>
        </w:tc>
        <w:tc>
          <w:tcPr>
            <w:tcW w:w="721" w:type="dxa"/>
          </w:tcPr>
          <w:p w:rsidR="008C3948" w:rsidRDefault="008C3948" w:rsidP="001B0C83">
            <w:pPr>
              <w:jc w:val="center"/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3870" w:type="dxa"/>
          </w:tcPr>
          <w:p w:rsidR="008C3948" w:rsidRPr="00CD0E35" w:rsidRDefault="008C3948" w:rsidP="001B0C83">
            <w:pPr>
              <w:jc w:val="center"/>
              <w:rPr>
                <w:b/>
              </w:rPr>
            </w:pPr>
            <w:r w:rsidRPr="00CD0E35">
              <w:rPr>
                <w:b/>
              </w:rPr>
              <w:t>Item</w:t>
            </w:r>
          </w:p>
        </w:tc>
        <w:tc>
          <w:tcPr>
            <w:tcW w:w="805" w:type="dxa"/>
          </w:tcPr>
          <w:p w:rsidR="008C3948" w:rsidRDefault="008C3948" w:rsidP="001B0C83">
            <w:pPr>
              <w:jc w:val="center"/>
            </w:pPr>
          </w:p>
        </w:tc>
      </w:tr>
      <w:tr w:rsidR="008C3948" w:rsidTr="001B0C83">
        <w:tc>
          <w:tcPr>
            <w:tcW w:w="625" w:type="dxa"/>
            <w:shd w:val="clear" w:color="auto" w:fill="D9D9D9" w:themeFill="background1" w:themeFillShade="D9"/>
          </w:tcPr>
          <w:p w:rsidR="008C3948" w:rsidRDefault="008C3948" w:rsidP="001B0C83"/>
        </w:tc>
        <w:tc>
          <w:tcPr>
            <w:tcW w:w="3960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r>
              <w:t>AP Diagnostic Test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r>
              <w:t>5 pts</w:t>
            </w:r>
          </w:p>
        </w:tc>
        <w:tc>
          <w:tcPr>
            <w:tcW w:w="721" w:type="dxa"/>
          </w:tcPr>
          <w:p w:rsidR="008C3948" w:rsidRDefault="008C3948" w:rsidP="001B0C83">
            <w:pPr>
              <w:jc w:val="center"/>
            </w:pPr>
          </w:p>
        </w:tc>
        <w:tc>
          <w:tcPr>
            <w:tcW w:w="3870" w:type="dxa"/>
          </w:tcPr>
          <w:p w:rsidR="008C3948" w:rsidRDefault="008C3948" w:rsidP="001B0C83">
            <w:pPr>
              <w:jc w:val="center"/>
            </w:pPr>
            <w:r>
              <w:t>AP Biology Practice Exam</w:t>
            </w:r>
          </w:p>
        </w:tc>
        <w:tc>
          <w:tcPr>
            <w:tcW w:w="805" w:type="dxa"/>
          </w:tcPr>
          <w:p w:rsidR="008C3948" w:rsidRDefault="008C3948" w:rsidP="001B0C83">
            <w:pPr>
              <w:jc w:val="center"/>
            </w:pPr>
            <w:r>
              <w:t>15 pts</w:t>
            </w:r>
          </w:p>
        </w:tc>
      </w:tr>
      <w:tr w:rsidR="008C3948" w:rsidTr="001B0C83">
        <w:tc>
          <w:tcPr>
            <w:tcW w:w="625" w:type="dxa"/>
            <w:shd w:val="clear" w:color="auto" w:fill="D9D9D9" w:themeFill="background1" w:themeFillShade="D9"/>
          </w:tcPr>
          <w:p w:rsidR="008C3948" w:rsidRDefault="008C3948" w:rsidP="001B0C83"/>
        </w:tc>
        <w:tc>
          <w:tcPr>
            <w:tcW w:w="3960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r>
              <w:t>EOCT Diagnostic Test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r>
              <w:t>5 pts</w:t>
            </w:r>
          </w:p>
        </w:tc>
        <w:tc>
          <w:tcPr>
            <w:tcW w:w="721" w:type="dxa"/>
          </w:tcPr>
          <w:p w:rsidR="008C3948" w:rsidRDefault="008C3948" w:rsidP="001B0C83">
            <w:pPr>
              <w:jc w:val="center"/>
            </w:pPr>
          </w:p>
        </w:tc>
        <w:tc>
          <w:tcPr>
            <w:tcW w:w="3870" w:type="dxa"/>
          </w:tcPr>
          <w:p w:rsidR="008C3948" w:rsidRDefault="008C3948" w:rsidP="001B0C83">
            <w:pPr>
              <w:jc w:val="center"/>
            </w:pPr>
            <w:r>
              <w:t>Barron’s Section Review</w:t>
            </w:r>
          </w:p>
        </w:tc>
        <w:tc>
          <w:tcPr>
            <w:tcW w:w="805" w:type="dxa"/>
          </w:tcPr>
          <w:p w:rsidR="008C3948" w:rsidRDefault="008C3948" w:rsidP="001B0C83">
            <w:pPr>
              <w:jc w:val="center"/>
            </w:pPr>
            <w:r>
              <w:t>48 pts</w:t>
            </w:r>
          </w:p>
        </w:tc>
      </w:tr>
      <w:tr w:rsidR="008C3948" w:rsidTr="001B0C83">
        <w:tc>
          <w:tcPr>
            <w:tcW w:w="625" w:type="dxa"/>
            <w:shd w:val="clear" w:color="auto" w:fill="D9D9D9" w:themeFill="background1" w:themeFillShade="D9"/>
          </w:tcPr>
          <w:p w:rsidR="008C3948" w:rsidRDefault="008C3948" w:rsidP="001B0C83"/>
        </w:tc>
        <w:tc>
          <w:tcPr>
            <w:tcW w:w="3960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EOCT Section Quizzes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C3948" w:rsidRDefault="008C3948" w:rsidP="001B0C83">
            <w:pPr>
              <w:jc w:val="center"/>
            </w:pPr>
            <w:r>
              <w:t>25 pts</w:t>
            </w:r>
          </w:p>
        </w:tc>
        <w:tc>
          <w:tcPr>
            <w:tcW w:w="721" w:type="dxa"/>
          </w:tcPr>
          <w:p w:rsidR="008C3948" w:rsidRDefault="008C3948" w:rsidP="001B0C83">
            <w:pPr>
              <w:jc w:val="center"/>
            </w:pPr>
          </w:p>
        </w:tc>
        <w:tc>
          <w:tcPr>
            <w:tcW w:w="3870" w:type="dxa"/>
          </w:tcPr>
          <w:p w:rsidR="008C3948" w:rsidRDefault="008C3948" w:rsidP="001B0C83">
            <w:pPr>
              <w:jc w:val="center"/>
            </w:pPr>
            <w:r>
              <w:t>Barron’s Practice Exam</w:t>
            </w:r>
            <w:r w:rsidR="003C0FD6">
              <w:t xml:space="preserve"> (1)</w:t>
            </w:r>
          </w:p>
        </w:tc>
        <w:tc>
          <w:tcPr>
            <w:tcW w:w="805" w:type="dxa"/>
          </w:tcPr>
          <w:p w:rsidR="008C3948" w:rsidRDefault="008C3948" w:rsidP="001B0C83">
            <w:pPr>
              <w:jc w:val="center"/>
            </w:pPr>
            <w:r>
              <w:t>15 pts</w:t>
            </w:r>
          </w:p>
        </w:tc>
      </w:tr>
      <w:tr w:rsidR="008C3948" w:rsidTr="001B0C83">
        <w:tc>
          <w:tcPr>
            <w:tcW w:w="625" w:type="dxa"/>
            <w:shd w:val="clear" w:color="auto" w:fill="D9D9D9" w:themeFill="background1" w:themeFillShade="D9"/>
          </w:tcPr>
          <w:p w:rsidR="008C3948" w:rsidRDefault="008C3948" w:rsidP="008C3948"/>
        </w:tc>
        <w:tc>
          <w:tcPr>
            <w:tcW w:w="3960" w:type="dxa"/>
            <w:shd w:val="clear" w:color="auto" w:fill="D9D9D9" w:themeFill="background1" w:themeFillShade="D9"/>
          </w:tcPr>
          <w:p w:rsidR="008C3948" w:rsidRDefault="008C3948" w:rsidP="008C3948">
            <w:pPr>
              <w:jc w:val="center"/>
            </w:pPr>
            <w:proofErr w:type="spellStart"/>
            <w:r>
              <w:t>USATestPrep</w:t>
            </w:r>
            <w:proofErr w:type="spellEnd"/>
            <w:r>
              <w:t xml:space="preserve"> EOCT Practice Exam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C3948" w:rsidRDefault="008C3948" w:rsidP="008C3948">
            <w:pPr>
              <w:jc w:val="center"/>
            </w:pPr>
            <w:r>
              <w:t>5 pts</w:t>
            </w:r>
          </w:p>
        </w:tc>
        <w:tc>
          <w:tcPr>
            <w:tcW w:w="721" w:type="dxa"/>
          </w:tcPr>
          <w:p w:rsidR="008C3948" w:rsidRDefault="008C3948" w:rsidP="008C3948">
            <w:pPr>
              <w:jc w:val="center"/>
            </w:pPr>
          </w:p>
        </w:tc>
        <w:tc>
          <w:tcPr>
            <w:tcW w:w="3870" w:type="dxa"/>
          </w:tcPr>
          <w:p w:rsidR="008C3948" w:rsidRDefault="008C3948" w:rsidP="008C3948">
            <w:pPr>
              <w:jc w:val="center"/>
            </w:pPr>
            <w:r>
              <w:t>Released AP Exam</w:t>
            </w:r>
            <w:r w:rsidR="003C0FD6">
              <w:t xml:space="preserve"> (1)</w:t>
            </w:r>
          </w:p>
        </w:tc>
        <w:tc>
          <w:tcPr>
            <w:tcW w:w="805" w:type="dxa"/>
          </w:tcPr>
          <w:p w:rsidR="008C3948" w:rsidRDefault="008C3948" w:rsidP="008C3948">
            <w:pPr>
              <w:jc w:val="center"/>
            </w:pPr>
            <w:r>
              <w:t>15 pts</w:t>
            </w:r>
          </w:p>
        </w:tc>
      </w:tr>
      <w:tr w:rsidR="008C3948" w:rsidTr="001B0C83">
        <w:tc>
          <w:tcPr>
            <w:tcW w:w="625" w:type="dxa"/>
            <w:shd w:val="clear" w:color="auto" w:fill="D9D9D9" w:themeFill="background1" w:themeFillShade="D9"/>
          </w:tcPr>
          <w:p w:rsidR="008C3948" w:rsidRDefault="008C3948" w:rsidP="008C3948"/>
        </w:tc>
        <w:tc>
          <w:tcPr>
            <w:tcW w:w="3960" w:type="dxa"/>
            <w:shd w:val="clear" w:color="auto" w:fill="D9D9D9" w:themeFill="background1" w:themeFillShade="D9"/>
          </w:tcPr>
          <w:p w:rsidR="008C3948" w:rsidRDefault="008C3948" w:rsidP="008C3948">
            <w:pPr>
              <w:jc w:val="center"/>
            </w:pPr>
            <w:r>
              <w:t>Barron’s Practice Exam</w:t>
            </w:r>
            <w:r w:rsidR="003C0FD6">
              <w:t xml:space="preserve"> (1)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C3948" w:rsidRDefault="008C3948" w:rsidP="008C3948">
            <w:pPr>
              <w:jc w:val="center"/>
            </w:pPr>
            <w:r>
              <w:t>15 pts</w:t>
            </w:r>
          </w:p>
        </w:tc>
        <w:tc>
          <w:tcPr>
            <w:tcW w:w="721" w:type="dxa"/>
          </w:tcPr>
          <w:p w:rsidR="008C3948" w:rsidRDefault="008C3948" w:rsidP="008C3948">
            <w:pPr>
              <w:jc w:val="center"/>
            </w:pPr>
          </w:p>
        </w:tc>
        <w:tc>
          <w:tcPr>
            <w:tcW w:w="3870" w:type="dxa"/>
          </w:tcPr>
          <w:p w:rsidR="008C3948" w:rsidRDefault="008C3948" w:rsidP="008C3948">
            <w:pPr>
              <w:jc w:val="center"/>
            </w:pPr>
            <w:r>
              <w:t>Mastering Biology</w:t>
            </w:r>
          </w:p>
        </w:tc>
        <w:tc>
          <w:tcPr>
            <w:tcW w:w="805" w:type="dxa"/>
          </w:tcPr>
          <w:p w:rsidR="008C3948" w:rsidRDefault="008C3948" w:rsidP="008C3948">
            <w:pPr>
              <w:jc w:val="center"/>
            </w:pPr>
            <w:r>
              <w:t>40 pts</w:t>
            </w:r>
          </w:p>
        </w:tc>
      </w:tr>
      <w:tr w:rsidR="008C3948" w:rsidTr="001B0C83">
        <w:tc>
          <w:tcPr>
            <w:tcW w:w="625" w:type="dxa"/>
            <w:shd w:val="clear" w:color="auto" w:fill="D9D9D9" w:themeFill="background1" w:themeFillShade="D9"/>
          </w:tcPr>
          <w:p w:rsidR="008C3948" w:rsidRDefault="008C3948" w:rsidP="008C3948"/>
        </w:tc>
        <w:tc>
          <w:tcPr>
            <w:tcW w:w="3960" w:type="dxa"/>
            <w:shd w:val="clear" w:color="auto" w:fill="D9D9D9" w:themeFill="background1" w:themeFillShade="D9"/>
          </w:tcPr>
          <w:p w:rsidR="008C3948" w:rsidRDefault="008C3948" w:rsidP="008C3948">
            <w:pPr>
              <w:jc w:val="center"/>
            </w:pPr>
            <w:r>
              <w:t>Released AP Exam</w:t>
            </w:r>
            <w:r w:rsidR="003C0FD6">
              <w:t xml:space="preserve"> (1)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C3948" w:rsidRDefault="008C3948" w:rsidP="008C3948">
            <w:pPr>
              <w:jc w:val="center"/>
            </w:pPr>
            <w:r>
              <w:t>15 pts</w:t>
            </w:r>
          </w:p>
        </w:tc>
        <w:tc>
          <w:tcPr>
            <w:tcW w:w="721" w:type="dxa"/>
          </w:tcPr>
          <w:p w:rsidR="008C3948" w:rsidRDefault="008C3948" w:rsidP="008C3948">
            <w:pPr>
              <w:jc w:val="center"/>
            </w:pPr>
          </w:p>
        </w:tc>
        <w:tc>
          <w:tcPr>
            <w:tcW w:w="3870" w:type="dxa"/>
          </w:tcPr>
          <w:p w:rsidR="008C3948" w:rsidRDefault="003C0FD6" w:rsidP="008C3948">
            <w:pPr>
              <w:jc w:val="center"/>
            </w:pPr>
            <w:r>
              <w:t>Numeric Response</w:t>
            </w:r>
          </w:p>
        </w:tc>
        <w:tc>
          <w:tcPr>
            <w:tcW w:w="805" w:type="dxa"/>
          </w:tcPr>
          <w:p w:rsidR="008C3948" w:rsidRDefault="003C0FD6" w:rsidP="008C3948">
            <w:pPr>
              <w:jc w:val="center"/>
            </w:pPr>
            <w:r>
              <w:t>20 pts</w:t>
            </w:r>
          </w:p>
        </w:tc>
      </w:tr>
      <w:tr w:rsidR="003C0FD6" w:rsidTr="001B0C83">
        <w:tc>
          <w:tcPr>
            <w:tcW w:w="625" w:type="dxa"/>
            <w:shd w:val="clear" w:color="auto" w:fill="D9D9D9" w:themeFill="background1" w:themeFillShade="D9"/>
          </w:tcPr>
          <w:p w:rsidR="003C0FD6" w:rsidRDefault="003C0FD6" w:rsidP="003C0FD6"/>
        </w:tc>
        <w:tc>
          <w:tcPr>
            <w:tcW w:w="3960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>
              <w:t>Laboratory Review</w:t>
            </w:r>
            <w:r w:rsidR="00270198">
              <w:t xml:space="preserve"> (5</w:t>
            </w:r>
            <w:r>
              <w:t>)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>
              <w:t>2</w:t>
            </w:r>
            <w:r w:rsidR="00270198">
              <w:t>5</w:t>
            </w:r>
            <w:r>
              <w:t xml:space="preserve"> pts</w:t>
            </w:r>
          </w:p>
        </w:tc>
        <w:tc>
          <w:tcPr>
            <w:tcW w:w="721" w:type="dxa"/>
          </w:tcPr>
          <w:p w:rsidR="003C0FD6" w:rsidRDefault="003C0FD6" w:rsidP="003C0FD6">
            <w:pPr>
              <w:jc w:val="center"/>
            </w:pPr>
          </w:p>
        </w:tc>
        <w:tc>
          <w:tcPr>
            <w:tcW w:w="3870" w:type="dxa"/>
          </w:tcPr>
          <w:p w:rsidR="003C0FD6" w:rsidRDefault="003C0FD6" w:rsidP="003C0FD6">
            <w:pPr>
              <w:jc w:val="center"/>
            </w:pPr>
            <w:r>
              <w:t>Extra Inquiry Diagrams</w:t>
            </w:r>
          </w:p>
        </w:tc>
        <w:tc>
          <w:tcPr>
            <w:tcW w:w="805" w:type="dxa"/>
          </w:tcPr>
          <w:p w:rsidR="003C0FD6" w:rsidRDefault="003C0FD6" w:rsidP="003C0FD6">
            <w:pPr>
              <w:jc w:val="center"/>
            </w:pPr>
            <w:r>
              <w:t>10 pts</w:t>
            </w:r>
          </w:p>
        </w:tc>
      </w:tr>
      <w:tr w:rsidR="003C0FD6" w:rsidTr="001B0C83">
        <w:tc>
          <w:tcPr>
            <w:tcW w:w="625" w:type="dxa"/>
            <w:shd w:val="clear" w:color="auto" w:fill="D9D9D9" w:themeFill="background1" w:themeFillShade="D9"/>
          </w:tcPr>
          <w:p w:rsidR="003C0FD6" w:rsidRDefault="003C0FD6" w:rsidP="003C0FD6"/>
        </w:tc>
        <w:tc>
          <w:tcPr>
            <w:tcW w:w="3960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>
              <w:t>Science Practices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>
              <w:t>35 pts</w:t>
            </w:r>
          </w:p>
        </w:tc>
        <w:tc>
          <w:tcPr>
            <w:tcW w:w="721" w:type="dxa"/>
          </w:tcPr>
          <w:p w:rsidR="003C0FD6" w:rsidRDefault="003C0FD6" w:rsidP="003C0FD6">
            <w:pPr>
              <w:jc w:val="center"/>
            </w:pPr>
          </w:p>
        </w:tc>
        <w:tc>
          <w:tcPr>
            <w:tcW w:w="3870" w:type="dxa"/>
          </w:tcPr>
          <w:p w:rsidR="003C0FD6" w:rsidRDefault="003C0FD6" w:rsidP="003C0FD6">
            <w:pPr>
              <w:jc w:val="center"/>
            </w:pPr>
            <w:r>
              <w:t>Exploring Diagrams</w:t>
            </w:r>
          </w:p>
        </w:tc>
        <w:tc>
          <w:tcPr>
            <w:tcW w:w="805" w:type="dxa"/>
          </w:tcPr>
          <w:p w:rsidR="003C0FD6" w:rsidRDefault="003C0FD6" w:rsidP="003C0FD6">
            <w:pPr>
              <w:jc w:val="center"/>
            </w:pPr>
            <w:r>
              <w:t>15 pts</w:t>
            </w:r>
          </w:p>
        </w:tc>
      </w:tr>
      <w:tr w:rsidR="003C0FD6" w:rsidTr="001B0C83">
        <w:tc>
          <w:tcPr>
            <w:tcW w:w="625" w:type="dxa"/>
            <w:shd w:val="clear" w:color="auto" w:fill="D9D9D9" w:themeFill="background1" w:themeFillShade="D9"/>
          </w:tcPr>
          <w:p w:rsidR="003C0FD6" w:rsidRDefault="003C0FD6" w:rsidP="003C0FD6"/>
        </w:tc>
        <w:tc>
          <w:tcPr>
            <w:tcW w:w="3960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>
              <w:t>Scientific Skills MC Practice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 w:rsidRPr="00007FCC">
              <w:t>10</w:t>
            </w:r>
            <w:r>
              <w:t xml:space="preserve"> pts</w:t>
            </w:r>
          </w:p>
        </w:tc>
        <w:tc>
          <w:tcPr>
            <w:tcW w:w="721" w:type="dxa"/>
          </w:tcPr>
          <w:p w:rsidR="003C0FD6" w:rsidRDefault="003C0FD6" w:rsidP="003C0FD6">
            <w:pPr>
              <w:jc w:val="center"/>
            </w:pPr>
          </w:p>
        </w:tc>
        <w:tc>
          <w:tcPr>
            <w:tcW w:w="3870" w:type="dxa"/>
          </w:tcPr>
          <w:p w:rsidR="003C0FD6" w:rsidRDefault="003C0FD6" w:rsidP="003C0FD6">
            <w:pPr>
              <w:jc w:val="center"/>
            </w:pPr>
            <w:r>
              <w:t>Research Method Diagrams</w:t>
            </w:r>
          </w:p>
        </w:tc>
        <w:tc>
          <w:tcPr>
            <w:tcW w:w="805" w:type="dxa"/>
          </w:tcPr>
          <w:p w:rsidR="003C0FD6" w:rsidRDefault="003C0FD6" w:rsidP="003C0FD6">
            <w:pPr>
              <w:jc w:val="center"/>
            </w:pPr>
            <w:r>
              <w:t>6 pts</w:t>
            </w:r>
          </w:p>
        </w:tc>
      </w:tr>
      <w:tr w:rsidR="003C0FD6" w:rsidTr="001B0C83">
        <w:tc>
          <w:tcPr>
            <w:tcW w:w="625" w:type="dxa"/>
            <w:shd w:val="clear" w:color="auto" w:fill="D9D9D9" w:themeFill="background1" w:themeFillShade="D9"/>
          </w:tcPr>
          <w:p w:rsidR="003C0FD6" w:rsidRDefault="003C0FD6" w:rsidP="003C0FD6"/>
        </w:tc>
        <w:tc>
          <w:tcPr>
            <w:tcW w:w="3960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>
              <w:t>Problem-Solving Exercises (4)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C0FD6" w:rsidRDefault="00270198" w:rsidP="003C0FD6">
            <w:pPr>
              <w:jc w:val="center"/>
            </w:pPr>
            <w:r>
              <w:t>8</w:t>
            </w:r>
            <w:r w:rsidR="003C0FD6">
              <w:t xml:space="preserve"> pts</w:t>
            </w:r>
          </w:p>
        </w:tc>
        <w:tc>
          <w:tcPr>
            <w:tcW w:w="721" w:type="dxa"/>
          </w:tcPr>
          <w:p w:rsidR="003C0FD6" w:rsidRDefault="003C0FD6" w:rsidP="003C0FD6">
            <w:pPr>
              <w:jc w:val="center"/>
            </w:pPr>
          </w:p>
        </w:tc>
        <w:tc>
          <w:tcPr>
            <w:tcW w:w="3870" w:type="dxa"/>
          </w:tcPr>
          <w:p w:rsidR="003C0FD6" w:rsidRDefault="003C0FD6" w:rsidP="003C0FD6">
            <w:pPr>
              <w:jc w:val="center"/>
            </w:pPr>
            <w:r>
              <w:t>MBC Barron’s Practice Test</w:t>
            </w:r>
          </w:p>
        </w:tc>
        <w:tc>
          <w:tcPr>
            <w:tcW w:w="805" w:type="dxa"/>
          </w:tcPr>
          <w:p w:rsidR="003C0FD6" w:rsidRDefault="003C0FD6" w:rsidP="003C0FD6">
            <w:pPr>
              <w:jc w:val="center"/>
            </w:pPr>
            <w:r>
              <w:t>6 pts</w:t>
            </w:r>
          </w:p>
        </w:tc>
      </w:tr>
      <w:tr w:rsidR="003C0FD6" w:rsidTr="001B0C83">
        <w:tc>
          <w:tcPr>
            <w:tcW w:w="625" w:type="dxa"/>
            <w:shd w:val="clear" w:color="auto" w:fill="D9D9D9" w:themeFill="background1" w:themeFillShade="D9"/>
          </w:tcPr>
          <w:p w:rsidR="003C0FD6" w:rsidRDefault="003C0FD6" w:rsidP="003C0FD6"/>
        </w:tc>
        <w:tc>
          <w:tcPr>
            <w:tcW w:w="3960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  <w:r>
              <w:t>Binder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C0FD6" w:rsidRDefault="00270198" w:rsidP="003C0FD6">
            <w:pPr>
              <w:jc w:val="center"/>
            </w:pPr>
            <w:r>
              <w:t>2</w:t>
            </w:r>
            <w:r w:rsidR="003C0FD6">
              <w:t xml:space="preserve"> pts</w:t>
            </w:r>
          </w:p>
        </w:tc>
        <w:tc>
          <w:tcPr>
            <w:tcW w:w="721" w:type="dxa"/>
          </w:tcPr>
          <w:p w:rsidR="003C0FD6" w:rsidRDefault="003C0FD6" w:rsidP="003C0FD6">
            <w:pPr>
              <w:jc w:val="center"/>
            </w:pPr>
          </w:p>
        </w:tc>
        <w:tc>
          <w:tcPr>
            <w:tcW w:w="3870" w:type="dxa"/>
          </w:tcPr>
          <w:p w:rsidR="003C0FD6" w:rsidRDefault="003C0FD6" w:rsidP="003C0FD6">
            <w:pPr>
              <w:jc w:val="center"/>
            </w:pPr>
            <w:r>
              <w:t>Problem-Solving Exercises (4)</w:t>
            </w:r>
          </w:p>
        </w:tc>
        <w:tc>
          <w:tcPr>
            <w:tcW w:w="805" w:type="dxa"/>
          </w:tcPr>
          <w:p w:rsidR="003C0FD6" w:rsidRDefault="00BD1C7B" w:rsidP="003C0FD6">
            <w:pPr>
              <w:jc w:val="center"/>
            </w:pPr>
            <w:r>
              <w:t>8</w:t>
            </w:r>
            <w:r w:rsidR="003C0FD6">
              <w:t xml:space="preserve"> pts</w:t>
            </w:r>
          </w:p>
        </w:tc>
      </w:tr>
      <w:tr w:rsidR="003C0FD6" w:rsidTr="001B0C83">
        <w:tc>
          <w:tcPr>
            <w:tcW w:w="625" w:type="dxa"/>
            <w:shd w:val="clear" w:color="auto" w:fill="D9D9D9" w:themeFill="background1" w:themeFillShade="D9"/>
          </w:tcPr>
          <w:p w:rsidR="003C0FD6" w:rsidRDefault="003C0FD6" w:rsidP="003C0FD6"/>
        </w:tc>
        <w:tc>
          <w:tcPr>
            <w:tcW w:w="3960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</w:p>
        </w:tc>
        <w:tc>
          <w:tcPr>
            <w:tcW w:w="721" w:type="dxa"/>
          </w:tcPr>
          <w:p w:rsidR="003C0FD6" w:rsidRDefault="003C0FD6" w:rsidP="003C0FD6">
            <w:pPr>
              <w:jc w:val="center"/>
            </w:pPr>
          </w:p>
        </w:tc>
        <w:tc>
          <w:tcPr>
            <w:tcW w:w="3870" w:type="dxa"/>
          </w:tcPr>
          <w:p w:rsidR="003C0FD6" w:rsidRDefault="003C0FD6" w:rsidP="00270198">
            <w:pPr>
              <w:jc w:val="center"/>
            </w:pPr>
            <w:r>
              <w:t>Additional Lab Review (</w:t>
            </w:r>
            <w:r w:rsidR="00270198">
              <w:t>4</w:t>
            </w:r>
            <w:r>
              <w:t>)</w:t>
            </w:r>
          </w:p>
        </w:tc>
        <w:tc>
          <w:tcPr>
            <w:tcW w:w="805" w:type="dxa"/>
          </w:tcPr>
          <w:p w:rsidR="003C0FD6" w:rsidRDefault="003C0FD6" w:rsidP="003C0FD6">
            <w:pPr>
              <w:jc w:val="center"/>
            </w:pPr>
            <w:r>
              <w:t>25 pts</w:t>
            </w:r>
          </w:p>
        </w:tc>
      </w:tr>
      <w:tr w:rsidR="003C0FD6" w:rsidTr="001B0C83">
        <w:tc>
          <w:tcPr>
            <w:tcW w:w="625" w:type="dxa"/>
            <w:shd w:val="clear" w:color="auto" w:fill="D9D9D9" w:themeFill="background1" w:themeFillShade="D9"/>
          </w:tcPr>
          <w:p w:rsidR="003C0FD6" w:rsidRDefault="003C0FD6" w:rsidP="003C0FD6"/>
        </w:tc>
        <w:tc>
          <w:tcPr>
            <w:tcW w:w="3960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3C0FD6" w:rsidRDefault="003C0FD6" w:rsidP="003C0FD6">
            <w:pPr>
              <w:jc w:val="center"/>
            </w:pPr>
          </w:p>
        </w:tc>
        <w:tc>
          <w:tcPr>
            <w:tcW w:w="721" w:type="dxa"/>
          </w:tcPr>
          <w:p w:rsidR="003C0FD6" w:rsidRDefault="003C0FD6" w:rsidP="003C0FD6">
            <w:pPr>
              <w:jc w:val="center"/>
            </w:pPr>
          </w:p>
        </w:tc>
        <w:tc>
          <w:tcPr>
            <w:tcW w:w="3870" w:type="dxa"/>
          </w:tcPr>
          <w:p w:rsidR="003C0FD6" w:rsidRDefault="00673B1C" w:rsidP="003C0FD6">
            <w:pPr>
              <w:jc w:val="center"/>
            </w:pPr>
            <w:r>
              <w:t>2012 Released Questions</w:t>
            </w:r>
          </w:p>
        </w:tc>
        <w:tc>
          <w:tcPr>
            <w:tcW w:w="805" w:type="dxa"/>
          </w:tcPr>
          <w:p w:rsidR="003C0FD6" w:rsidRDefault="00673B1C" w:rsidP="003C0FD6">
            <w:pPr>
              <w:jc w:val="center"/>
            </w:pPr>
            <w:r>
              <w:t>5 pts</w:t>
            </w:r>
          </w:p>
        </w:tc>
      </w:tr>
      <w:tr w:rsidR="003C0FD6" w:rsidTr="001B0C83">
        <w:tc>
          <w:tcPr>
            <w:tcW w:w="5394" w:type="dxa"/>
            <w:gridSpan w:val="3"/>
            <w:shd w:val="clear" w:color="auto" w:fill="D9D9D9" w:themeFill="background1" w:themeFillShade="D9"/>
          </w:tcPr>
          <w:p w:rsidR="003C0FD6" w:rsidRPr="00CD0E35" w:rsidRDefault="003C0FD6" w:rsidP="003C0FD6">
            <w:pPr>
              <w:jc w:val="center"/>
              <w:rPr>
                <w:b/>
              </w:rPr>
            </w:pPr>
            <w:r w:rsidRPr="00CD0E35">
              <w:rPr>
                <w:b/>
              </w:rPr>
              <w:t xml:space="preserve">Total Points: </w:t>
            </w:r>
            <w:r>
              <w:rPr>
                <w:b/>
              </w:rPr>
              <w:t>150</w:t>
            </w:r>
            <w:r w:rsidRPr="00CD0E35">
              <w:rPr>
                <w:b/>
              </w:rPr>
              <w:t xml:space="preserve"> points</w:t>
            </w:r>
          </w:p>
        </w:tc>
        <w:tc>
          <w:tcPr>
            <w:tcW w:w="5396" w:type="dxa"/>
            <w:gridSpan w:val="3"/>
          </w:tcPr>
          <w:p w:rsidR="003C0FD6" w:rsidRDefault="003C0FD6" w:rsidP="00BD1C7B">
            <w:pPr>
              <w:jc w:val="center"/>
            </w:pPr>
            <w:r>
              <w:t>Total Points: 22</w:t>
            </w:r>
            <w:r w:rsidR="00FC4ED6">
              <w:t>5</w:t>
            </w:r>
            <w:r>
              <w:t xml:space="preserve"> points (choose 100 points)</w:t>
            </w:r>
          </w:p>
        </w:tc>
      </w:tr>
    </w:tbl>
    <w:p w:rsidR="008C3948" w:rsidRDefault="008C3948" w:rsidP="008C3948"/>
    <w:p w:rsidR="00AA7366" w:rsidRDefault="00AA7366" w:rsidP="008C3948"/>
    <w:tbl>
      <w:tblPr>
        <w:tblStyle w:val="TableGrid"/>
        <w:tblW w:w="0" w:type="auto"/>
        <w:tblInd w:w="85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350"/>
        <w:gridCol w:w="5097"/>
        <w:gridCol w:w="1080"/>
        <w:gridCol w:w="1260"/>
        <w:gridCol w:w="1440"/>
      </w:tblGrid>
      <w:tr w:rsidR="00011893" w:rsidTr="005A2D9F">
        <w:tc>
          <w:tcPr>
            <w:tcW w:w="10227" w:type="dxa"/>
            <w:gridSpan w:val="5"/>
            <w:shd w:val="clear" w:color="auto" w:fill="F2DBDB" w:themeFill="accent2" w:themeFillTint="33"/>
          </w:tcPr>
          <w:p w:rsidR="00011893" w:rsidRPr="00011893" w:rsidRDefault="00011893" w:rsidP="00CA1552">
            <w:pPr>
              <w:jc w:val="center"/>
              <w:rPr>
                <w:i/>
                <w:sz w:val="28"/>
                <w:szCs w:val="28"/>
              </w:rPr>
            </w:pPr>
            <w:r w:rsidRPr="00011893">
              <w:rPr>
                <w:b/>
                <w:sz w:val="28"/>
                <w:szCs w:val="28"/>
              </w:rPr>
              <w:t>Diagnostic Test (AP Exam)</w:t>
            </w:r>
            <w:r w:rsidR="005D1ADD">
              <w:rPr>
                <w:b/>
                <w:sz w:val="28"/>
                <w:szCs w:val="28"/>
              </w:rPr>
              <w:t xml:space="preserve"> – A </w:t>
            </w:r>
          </w:p>
        </w:tc>
      </w:tr>
      <w:tr w:rsidR="0083303E" w:rsidTr="005A2D9F">
        <w:tc>
          <w:tcPr>
            <w:tcW w:w="1350" w:type="dxa"/>
            <w:shd w:val="clear" w:color="auto" w:fill="F2DBDB" w:themeFill="accent2" w:themeFillTint="33"/>
          </w:tcPr>
          <w:p w:rsidR="0083303E" w:rsidRPr="00B9583D" w:rsidRDefault="0083303E" w:rsidP="00CA1552">
            <w:pPr>
              <w:jc w:val="center"/>
            </w:pPr>
            <w:r>
              <w:t>5 pts</w:t>
            </w:r>
          </w:p>
        </w:tc>
        <w:tc>
          <w:tcPr>
            <w:tcW w:w="8877" w:type="dxa"/>
            <w:gridSpan w:val="4"/>
            <w:shd w:val="clear" w:color="auto" w:fill="F2DBDB" w:themeFill="accent2" w:themeFillTint="33"/>
          </w:tcPr>
          <w:p w:rsidR="0083303E" w:rsidRDefault="0083303E" w:rsidP="00CA1552">
            <w:pPr>
              <w:jc w:val="center"/>
              <w:rPr>
                <w:i/>
              </w:rPr>
            </w:pPr>
            <w:r>
              <w:rPr>
                <w:i/>
              </w:rPr>
              <w:t xml:space="preserve">You </w:t>
            </w:r>
            <w:r w:rsidRPr="008F0910">
              <w:rPr>
                <w:b/>
                <w:i/>
              </w:rPr>
              <w:t>must</w:t>
            </w:r>
            <w:r>
              <w:rPr>
                <w:i/>
              </w:rPr>
              <w:t xml:space="preserve"> complete the Barron’s diagnostic test</w:t>
            </w:r>
            <w:r w:rsidR="004C1B9A">
              <w:rPr>
                <w:i/>
              </w:rPr>
              <w:t xml:space="preserve"> (posted on </w:t>
            </w:r>
            <w:proofErr w:type="spellStart"/>
            <w:r w:rsidR="003C0FD6">
              <w:rPr>
                <w:i/>
              </w:rPr>
              <w:t>itsLearning</w:t>
            </w:r>
            <w:proofErr w:type="spellEnd"/>
            <w:r w:rsidR="004C1B9A">
              <w:rPr>
                <w:i/>
              </w:rPr>
              <w:t xml:space="preserve"> in </w:t>
            </w:r>
            <w:r w:rsidR="004C1B9A" w:rsidRPr="004C1B9A">
              <w:rPr>
                <w:i/>
                <w:u w:val="single"/>
              </w:rPr>
              <w:t>Review Notebook</w:t>
            </w:r>
            <w:r w:rsidR="004C1B9A">
              <w:rPr>
                <w:i/>
              </w:rPr>
              <w:t xml:space="preserve"> </w:t>
            </w:r>
            <w:r w:rsidR="003C0FD6">
              <w:rPr>
                <w:i/>
              </w:rPr>
              <w:t>folder</w:t>
            </w:r>
            <w:r w:rsidR="004C1B9A">
              <w:rPr>
                <w:i/>
              </w:rPr>
              <w:t>)</w:t>
            </w:r>
            <w:r>
              <w:rPr>
                <w:i/>
              </w:rPr>
              <w:t>.</w:t>
            </w:r>
            <w:r w:rsidRPr="00E91BDE">
              <w:rPr>
                <w:i/>
              </w:rPr>
              <w:t xml:space="preserve"> </w:t>
            </w:r>
            <w:r w:rsidRPr="008E2C47">
              <w:rPr>
                <w:i/>
              </w:rPr>
              <w:t xml:space="preserve">You are </w:t>
            </w:r>
            <w:r w:rsidRPr="003C0FD6">
              <w:rPr>
                <w:i/>
                <w:u w:val="single"/>
              </w:rPr>
              <w:t>only</w:t>
            </w:r>
            <w:r w:rsidRPr="008E2C47">
              <w:rPr>
                <w:i/>
              </w:rPr>
              <w:t xml:space="preserve"> required to answer the questions</w:t>
            </w:r>
            <w:r w:rsidR="003C0FD6" w:rsidRPr="008E2C47">
              <w:rPr>
                <w:i/>
              </w:rPr>
              <w:t xml:space="preserve"> check</w:t>
            </w:r>
            <w:r w:rsidR="003C0FD6">
              <w:rPr>
                <w:i/>
              </w:rPr>
              <w:t>/correct</w:t>
            </w:r>
            <w:r w:rsidR="003C0FD6" w:rsidRPr="008E2C47">
              <w:rPr>
                <w:i/>
              </w:rPr>
              <w:t xml:space="preserve"> your answers with </w:t>
            </w:r>
            <w:r w:rsidR="003C0FD6">
              <w:rPr>
                <w:i/>
              </w:rPr>
              <w:t xml:space="preserve">another color pen/marker </w:t>
            </w:r>
            <w:r>
              <w:rPr>
                <w:i/>
              </w:rPr>
              <w:t>and determine your scores for the following sections</w:t>
            </w:r>
            <w:r w:rsidRPr="008E2C47">
              <w:rPr>
                <w:i/>
              </w:rPr>
              <w:t>.</w:t>
            </w:r>
            <w:r>
              <w:rPr>
                <w:i/>
              </w:rPr>
              <w:t xml:space="preserve"> Identify the 4 areas you feel you should work on from the topics below:</w:t>
            </w:r>
          </w:p>
          <w:p w:rsidR="0083303E" w:rsidRPr="00402303" w:rsidRDefault="00B46319" w:rsidP="002B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Due: </w:t>
            </w:r>
            <w:r w:rsidR="002B6B07">
              <w:rPr>
                <w:b/>
              </w:rPr>
              <w:t>3/1</w:t>
            </w: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  <w:rPr>
                <w:b/>
              </w:rPr>
            </w:pPr>
            <w:r w:rsidRPr="008E2C47">
              <w:rPr>
                <w:b/>
              </w:rPr>
              <w:t>Barron’s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  <w:rPr>
                <w:b/>
              </w:rPr>
            </w:pPr>
            <w:r>
              <w:rPr>
                <w:b/>
              </w:rPr>
              <w:t>Number Incorrect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  <w:rPr>
                <w:b/>
              </w:rPr>
            </w:pPr>
            <w:r>
              <w:rPr>
                <w:b/>
              </w:rPr>
              <w:t>Score:</w:t>
            </w:r>
          </w:p>
          <w:p w:rsidR="004C1B9A" w:rsidRPr="00402303" w:rsidRDefault="004C1B9A" w:rsidP="00CA1552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  <w:rPr>
                <w:b/>
              </w:rPr>
            </w:pPr>
            <w:r>
              <w:rPr>
                <w:b/>
              </w:rPr>
              <w:t>Work on! (</w:t>
            </w:r>
            <w:r w:rsidRPr="004C1B9A">
              <w:rPr>
                <w:b/>
                <w:sz w:val="32"/>
                <w:szCs w:val="32"/>
              </w:rPr>
              <w:sym w:font="Wingdings" w:char="F0FC"/>
            </w:r>
            <w:r w:rsidRPr="004C1B9A">
              <w:rPr>
                <w:b/>
              </w:rPr>
              <w:t>)</w:t>
            </w: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</w:pPr>
            <w:r>
              <w:t>Biochemistry &amp; Enzymes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</w:pP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  <w:r>
              <w:t>Cells &amp; Cell Division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Pr="008E2C47" w:rsidRDefault="004C1B9A" w:rsidP="00CA1552">
            <w:pPr>
              <w:jc w:val="center"/>
            </w:pP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  <w:r>
              <w:t>Cell Respiration &amp; Photosynthesis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  <w:r>
              <w:t>Heredity &amp; Molecular Genetics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  <w:r>
              <w:t>Classification &amp; Evolution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  <w:r>
              <w:t>Animals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  <w:r>
              <w:t>Plants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</w:tr>
      <w:tr w:rsidR="004C1B9A" w:rsidTr="005A2D9F">
        <w:tc>
          <w:tcPr>
            <w:tcW w:w="1350" w:type="dxa"/>
            <w:shd w:val="clear" w:color="auto" w:fill="F2DBDB" w:themeFill="accent2" w:themeFillTint="33"/>
          </w:tcPr>
          <w:p w:rsidR="004C1B9A" w:rsidRPr="00684A28" w:rsidRDefault="004C1B9A" w:rsidP="00CA1552">
            <w:pPr>
              <w:jc w:val="center"/>
            </w:pPr>
          </w:p>
        </w:tc>
        <w:tc>
          <w:tcPr>
            <w:tcW w:w="5097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  <w:r>
              <w:t>Ecology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1B9A" w:rsidRDefault="004C1B9A" w:rsidP="00CA1552">
            <w:pPr>
              <w:jc w:val="center"/>
            </w:pPr>
          </w:p>
        </w:tc>
      </w:tr>
    </w:tbl>
    <w:p w:rsidR="00011893" w:rsidRDefault="00011893" w:rsidP="00A42558">
      <w:pPr>
        <w:spacing w:after="0" w:line="240" w:lineRule="auto"/>
        <w:jc w:val="center"/>
        <w:rPr>
          <w:b/>
        </w:rPr>
      </w:pPr>
    </w:p>
    <w:p w:rsidR="00956087" w:rsidRDefault="00956087" w:rsidP="00A42558">
      <w:pPr>
        <w:spacing w:after="0" w:line="240" w:lineRule="auto"/>
        <w:jc w:val="center"/>
        <w:rPr>
          <w:b/>
        </w:rPr>
      </w:pPr>
    </w:p>
    <w:p w:rsidR="008C3948" w:rsidRDefault="008C3948" w:rsidP="00A42558">
      <w:pPr>
        <w:spacing w:after="0" w:line="240" w:lineRule="auto"/>
        <w:jc w:val="center"/>
        <w:rPr>
          <w:b/>
        </w:rPr>
      </w:pPr>
    </w:p>
    <w:p w:rsidR="00956087" w:rsidRDefault="00956087" w:rsidP="00A4255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35"/>
        <w:gridCol w:w="2158"/>
        <w:gridCol w:w="1801"/>
        <w:gridCol w:w="1797"/>
        <w:gridCol w:w="1804"/>
        <w:gridCol w:w="1795"/>
      </w:tblGrid>
      <w:tr w:rsidR="00011893" w:rsidTr="005A2D9F">
        <w:tc>
          <w:tcPr>
            <w:tcW w:w="10790" w:type="dxa"/>
            <w:gridSpan w:val="6"/>
            <w:shd w:val="clear" w:color="auto" w:fill="EAF1DD" w:themeFill="accent3" w:themeFillTint="33"/>
          </w:tcPr>
          <w:p w:rsidR="00011893" w:rsidRPr="00011893" w:rsidRDefault="00011893" w:rsidP="0098519D">
            <w:pPr>
              <w:jc w:val="center"/>
              <w:rPr>
                <w:i/>
                <w:sz w:val="28"/>
                <w:szCs w:val="28"/>
              </w:rPr>
            </w:pPr>
            <w:r w:rsidRPr="00011893">
              <w:rPr>
                <w:b/>
                <w:sz w:val="28"/>
                <w:szCs w:val="28"/>
              </w:rPr>
              <w:t>Diagnostic Test (</w:t>
            </w:r>
            <w:r w:rsidR="0098519D">
              <w:rPr>
                <w:b/>
                <w:sz w:val="28"/>
                <w:szCs w:val="28"/>
              </w:rPr>
              <w:t>Ga Milestone</w:t>
            </w:r>
            <w:r w:rsidRPr="00011893">
              <w:rPr>
                <w:b/>
                <w:sz w:val="28"/>
                <w:szCs w:val="28"/>
              </w:rPr>
              <w:t>)</w:t>
            </w:r>
            <w:r w:rsidR="005D1ADD">
              <w:rPr>
                <w:b/>
                <w:sz w:val="28"/>
                <w:szCs w:val="28"/>
              </w:rPr>
              <w:t xml:space="preserve"> – B </w:t>
            </w:r>
          </w:p>
        </w:tc>
      </w:tr>
      <w:tr w:rsidR="00A42558" w:rsidTr="005A2D9F">
        <w:tc>
          <w:tcPr>
            <w:tcW w:w="1435" w:type="dxa"/>
            <w:shd w:val="clear" w:color="auto" w:fill="EAF1DD" w:themeFill="accent3" w:themeFillTint="33"/>
          </w:tcPr>
          <w:p w:rsidR="00A42558" w:rsidRPr="00B9583D" w:rsidRDefault="00A42558" w:rsidP="00CA1552">
            <w:pPr>
              <w:jc w:val="center"/>
            </w:pPr>
            <w:r>
              <w:t>5 pts</w:t>
            </w:r>
          </w:p>
        </w:tc>
        <w:tc>
          <w:tcPr>
            <w:tcW w:w="9355" w:type="dxa"/>
            <w:gridSpan w:val="5"/>
            <w:shd w:val="clear" w:color="auto" w:fill="EAF1DD" w:themeFill="accent3" w:themeFillTint="33"/>
          </w:tcPr>
          <w:p w:rsidR="00A42558" w:rsidRDefault="00A42558" w:rsidP="00CA1552">
            <w:pPr>
              <w:jc w:val="center"/>
              <w:rPr>
                <w:i/>
              </w:rPr>
            </w:pPr>
            <w:r>
              <w:rPr>
                <w:i/>
              </w:rPr>
              <w:t xml:space="preserve">You </w:t>
            </w:r>
            <w:r w:rsidRPr="008F0910">
              <w:rPr>
                <w:b/>
                <w:i/>
              </w:rPr>
              <w:t xml:space="preserve">must </w:t>
            </w:r>
            <w:r>
              <w:rPr>
                <w:i/>
              </w:rPr>
              <w:t xml:space="preserve">complete the </w:t>
            </w:r>
            <w:proofErr w:type="spellStart"/>
            <w:r>
              <w:rPr>
                <w:i/>
              </w:rPr>
              <w:t>USATestPrep</w:t>
            </w:r>
            <w:proofErr w:type="spellEnd"/>
            <w:r>
              <w:rPr>
                <w:i/>
              </w:rPr>
              <w:t xml:space="preserve"> diagnostic test (created as an assignment on your account).</w:t>
            </w:r>
            <w:r w:rsidRPr="00E91BDE">
              <w:rPr>
                <w:i/>
              </w:rPr>
              <w:t xml:space="preserve"> </w:t>
            </w:r>
            <w:r w:rsidRPr="008E2C47">
              <w:rPr>
                <w:i/>
              </w:rPr>
              <w:t xml:space="preserve">You </w:t>
            </w:r>
            <w:r>
              <w:rPr>
                <w:i/>
              </w:rPr>
              <w:t xml:space="preserve">only need to respond on the </w:t>
            </w:r>
            <w:proofErr w:type="spellStart"/>
            <w:r>
              <w:rPr>
                <w:i/>
              </w:rPr>
              <w:t>USATestPrep</w:t>
            </w:r>
            <w:proofErr w:type="spellEnd"/>
            <w:r>
              <w:rPr>
                <w:i/>
              </w:rPr>
              <w:t xml:space="preserve"> website. After completion of the diagnostic test, fill in the following chart with your scores.</w:t>
            </w:r>
          </w:p>
          <w:p w:rsidR="00A42558" w:rsidRPr="00402303" w:rsidRDefault="00B46319" w:rsidP="00CA1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Due</w:t>
            </w:r>
            <w:r w:rsidRPr="002B6B07">
              <w:rPr>
                <w:b/>
              </w:rPr>
              <w:t xml:space="preserve">: </w:t>
            </w:r>
            <w:r w:rsidR="002B6B07" w:rsidRPr="002B6B07">
              <w:rPr>
                <w:b/>
              </w:rPr>
              <w:t>3/3</w:t>
            </w:r>
          </w:p>
        </w:tc>
      </w:tr>
      <w:tr w:rsidR="00A42558" w:rsidTr="005A2D9F">
        <w:trPr>
          <w:trHeight w:val="323"/>
        </w:trPr>
        <w:tc>
          <w:tcPr>
            <w:tcW w:w="1435" w:type="dxa"/>
            <w:shd w:val="clear" w:color="auto" w:fill="EAF1DD" w:themeFill="accent3" w:themeFillTint="33"/>
          </w:tcPr>
          <w:p w:rsidR="00A42558" w:rsidRPr="00E744B7" w:rsidRDefault="00A42558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Cells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A42558" w:rsidRPr="00E744B7" w:rsidRDefault="00A42558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Organisms</w:t>
            </w:r>
          </w:p>
        </w:tc>
        <w:tc>
          <w:tcPr>
            <w:tcW w:w="1801" w:type="dxa"/>
            <w:shd w:val="clear" w:color="auto" w:fill="EAF1DD" w:themeFill="accent3" w:themeFillTint="33"/>
          </w:tcPr>
          <w:p w:rsidR="00A42558" w:rsidRPr="00E744B7" w:rsidRDefault="00A42558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Genetics</w:t>
            </w:r>
          </w:p>
        </w:tc>
        <w:tc>
          <w:tcPr>
            <w:tcW w:w="1797" w:type="dxa"/>
            <w:shd w:val="clear" w:color="auto" w:fill="EAF1DD" w:themeFill="accent3" w:themeFillTint="33"/>
          </w:tcPr>
          <w:p w:rsidR="00A42558" w:rsidRPr="00E744B7" w:rsidRDefault="00A42558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Ecology</w:t>
            </w:r>
          </w:p>
        </w:tc>
        <w:tc>
          <w:tcPr>
            <w:tcW w:w="1804" w:type="dxa"/>
            <w:shd w:val="clear" w:color="auto" w:fill="EAF1DD" w:themeFill="accent3" w:themeFillTint="33"/>
          </w:tcPr>
          <w:p w:rsidR="00A42558" w:rsidRPr="00E744B7" w:rsidRDefault="00A42558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Evolution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:rsidR="00A42558" w:rsidRPr="00E744B7" w:rsidRDefault="00A42558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Overall</w:t>
            </w:r>
          </w:p>
        </w:tc>
      </w:tr>
      <w:tr w:rsidR="00A42558" w:rsidTr="005A2D9F">
        <w:tc>
          <w:tcPr>
            <w:tcW w:w="1435" w:type="dxa"/>
            <w:shd w:val="clear" w:color="auto" w:fill="EAF1DD" w:themeFill="accent3" w:themeFillTint="33"/>
          </w:tcPr>
          <w:p w:rsidR="00A42558" w:rsidRDefault="00A42558" w:rsidP="00CA1552"/>
          <w:p w:rsidR="00A42558" w:rsidRDefault="00A42558" w:rsidP="00CA1552"/>
        </w:tc>
        <w:tc>
          <w:tcPr>
            <w:tcW w:w="2158" w:type="dxa"/>
            <w:shd w:val="clear" w:color="auto" w:fill="EAF1DD" w:themeFill="accent3" w:themeFillTint="33"/>
          </w:tcPr>
          <w:p w:rsidR="00A42558" w:rsidRDefault="00A42558" w:rsidP="00CA1552"/>
        </w:tc>
        <w:tc>
          <w:tcPr>
            <w:tcW w:w="1801" w:type="dxa"/>
            <w:shd w:val="clear" w:color="auto" w:fill="EAF1DD" w:themeFill="accent3" w:themeFillTint="33"/>
          </w:tcPr>
          <w:p w:rsidR="00A42558" w:rsidRDefault="00A42558" w:rsidP="00CA1552"/>
        </w:tc>
        <w:tc>
          <w:tcPr>
            <w:tcW w:w="1797" w:type="dxa"/>
            <w:shd w:val="clear" w:color="auto" w:fill="EAF1DD" w:themeFill="accent3" w:themeFillTint="33"/>
          </w:tcPr>
          <w:p w:rsidR="00A42558" w:rsidRDefault="00A42558" w:rsidP="00CA1552"/>
        </w:tc>
        <w:tc>
          <w:tcPr>
            <w:tcW w:w="1804" w:type="dxa"/>
            <w:shd w:val="clear" w:color="auto" w:fill="EAF1DD" w:themeFill="accent3" w:themeFillTint="33"/>
          </w:tcPr>
          <w:p w:rsidR="00A42558" w:rsidRDefault="00A42558" w:rsidP="00CA1552"/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42558" w:rsidRDefault="00A42558" w:rsidP="00CA1552"/>
        </w:tc>
      </w:tr>
      <w:tr w:rsidR="005D1ADD" w:rsidTr="005A2D9F">
        <w:tblPrEx>
          <w:shd w:val="clear" w:color="auto" w:fill="F2DBDB" w:themeFill="accent2" w:themeFillTint="33"/>
        </w:tblPrEx>
        <w:tc>
          <w:tcPr>
            <w:tcW w:w="10790" w:type="dxa"/>
            <w:gridSpan w:val="6"/>
            <w:shd w:val="clear" w:color="auto" w:fill="F2DBDB" w:themeFill="accent2" w:themeFillTint="33"/>
          </w:tcPr>
          <w:p w:rsidR="005D1ADD" w:rsidRDefault="005D1ADD" w:rsidP="00CA1552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lastRenderedPageBreak/>
              <w:t>Barron’s</w:t>
            </w:r>
            <w:r w:rsidRPr="00011893">
              <w:rPr>
                <w:b/>
                <w:sz w:val="28"/>
                <w:szCs w:val="28"/>
              </w:rPr>
              <w:t xml:space="preserve"> Practice Exam</w:t>
            </w:r>
            <w:r>
              <w:rPr>
                <w:b/>
                <w:sz w:val="28"/>
                <w:szCs w:val="28"/>
              </w:rPr>
              <w:t xml:space="preserve">s – C </w:t>
            </w:r>
          </w:p>
        </w:tc>
      </w:tr>
      <w:tr w:rsidR="005D1ADD" w:rsidTr="005A2D9F">
        <w:tblPrEx>
          <w:shd w:val="clear" w:color="auto" w:fill="F2DBDB" w:themeFill="accent2" w:themeFillTint="33"/>
        </w:tblPrEx>
        <w:tc>
          <w:tcPr>
            <w:tcW w:w="1435" w:type="dxa"/>
            <w:shd w:val="clear" w:color="auto" w:fill="F2DBDB" w:themeFill="accent2" w:themeFillTint="33"/>
          </w:tcPr>
          <w:p w:rsidR="005D1ADD" w:rsidRPr="00684A28" w:rsidRDefault="00815F41" w:rsidP="00CA1552">
            <w:pPr>
              <w:jc w:val="center"/>
            </w:pPr>
            <w:r>
              <w:t>3</w:t>
            </w:r>
            <w:r w:rsidR="005D1ADD" w:rsidRPr="00684A28">
              <w:t>0 pts</w:t>
            </w:r>
          </w:p>
          <w:p w:rsidR="005D1ADD" w:rsidRDefault="00815F41" w:rsidP="00CA1552">
            <w:pPr>
              <w:jc w:val="center"/>
              <w:rPr>
                <w:b/>
              </w:rPr>
            </w:pPr>
            <w:r>
              <w:t>(15</w:t>
            </w:r>
            <w:r w:rsidR="005D1ADD">
              <w:t xml:space="preserve"> </w:t>
            </w:r>
            <w:r w:rsidR="005D1ADD" w:rsidRPr="00684A28">
              <w:t>pts each)</w:t>
            </w: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5D1ADD" w:rsidRDefault="00B46319" w:rsidP="00CA1552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5D1ADD">
              <w:rPr>
                <w:i/>
              </w:rPr>
              <w:t xml:space="preserve">omplete </w:t>
            </w:r>
            <w:r w:rsidR="00D42A90">
              <w:rPr>
                <w:i/>
              </w:rPr>
              <w:t xml:space="preserve">the practice tests from </w:t>
            </w:r>
            <w:r w:rsidR="00E851A5">
              <w:rPr>
                <w:i/>
              </w:rPr>
              <w:t>Barron’s</w:t>
            </w:r>
            <w:r w:rsidR="005D1ADD">
              <w:rPr>
                <w:i/>
              </w:rPr>
              <w:t xml:space="preserve"> </w:t>
            </w:r>
            <w:r w:rsidR="005D1ADD" w:rsidRPr="008E2C47">
              <w:rPr>
                <w:i/>
              </w:rPr>
              <w:t xml:space="preserve">– </w:t>
            </w:r>
            <w:r w:rsidR="005D1ADD">
              <w:rPr>
                <w:i/>
              </w:rPr>
              <w:t xml:space="preserve">complete </w:t>
            </w:r>
            <w:r w:rsidR="005D1ADD" w:rsidRPr="008E2C47">
              <w:rPr>
                <w:i/>
              </w:rPr>
              <w:t xml:space="preserve">multiple choice, numeric response, and free response. </w:t>
            </w:r>
            <w:r w:rsidR="00295612" w:rsidRPr="008E2C47">
              <w:rPr>
                <w:i/>
              </w:rPr>
              <w:t>You are only required to answer the question</w:t>
            </w:r>
            <w:r w:rsidR="00295612">
              <w:rPr>
                <w:i/>
              </w:rPr>
              <w:t xml:space="preserve"> and write an explanation for the answer</w:t>
            </w:r>
            <w:r w:rsidR="005D1ADD" w:rsidRPr="008E2C47">
              <w:rPr>
                <w:i/>
              </w:rPr>
              <w:t>. After completion, check</w:t>
            </w:r>
            <w:r w:rsidR="005D1ADD">
              <w:rPr>
                <w:i/>
              </w:rPr>
              <w:t>/correct</w:t>
            </w:r>
            <w:r w:rsidR="005D1ADD" w:rsidRPr="008E2C47">
              <w:rPr>
                <w:i/>
              </w:rPr>
              <w:t xml:space="preserve"> your </w:t>
            </w:r>
            <w:r w:rsidR="005D1ADD" w:rsidRPr="002B6B07">
              <w:rPr>
                <w:i/>
              </w:rPr>
              <w:t>answers with another color pen/marker.</w:t>
            </w:r>
          </w:p>
          <w:p w:rsidR="002B6B07" w:rsidRPr="002B6B07" w:rsidRDefault="002B6B07" w:rsidP="00CA1552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2B6B07">
              <w:rPr>
                <w:b/>
                <w:i/>
                <w:u w:val="single"/>
              </w:rPr>
              <w:t>Note</w:t>
            </w:r>
            <w:r>
              <w:rPr>
                <w:i/>
              </w:rPr>
              <w:t xml:space="preserve">: one is </w:t>
            </w:r>
            <w:r w:rsidRPr="002B6B07">
              <w:rPr>
                <w:i/>
                <w:u w:val="single"/>
              </w:rPr>
              <w:t>required</w:t>
            </w:r>
            <w:r>
              <w:rPr>
                <w:i/>
              </w:rPr>
              <w:t>, one is student choice*</w:t>
            </w:r>
          </w:p>
          <w:p w:rsidR="005D1ADD" w:rsidRPr="00A67748" w:rsidRDefault="00B46319" w:rsidP="00CA1552">
            <w:pPr>
              <w:jc w:val="center"/>
              <w:rPr>
                <w:b/>
              </w:rPr>
            </w:pPr>
            <w:r w:rsidRPr="002B6B07">
              <w:rPr>
                <w:b/>
              </w:rPr>
              <w:t xml:space="preserve">Due: </w:t>
            </w:r>
            <w:r w:rsidR="002B6B07" w:rsidRPr="002B6B07">
              <w:rPr>
                <w:b/>
              </w:rPr>
              <w:t>3/13 &amp; 4/10</w:t>
            </w:r>
          </w:p>
        </w:tc>
      </w:tr>
      <w:tr w:rsidR="00295612" w:rsidTr="005A2D9F">
        <w:tblPrEx>
          <w:shd w:val="clear" w:color="auto" w:fill="F2DBDB" w:themeFill="accent2" w:themeFillTint="33"/>
        </w:tblPrEx>
        <w:tc>
          <w:tcPr>
            <w:tcW w:w="1435" w:type="dxa"/>
            <w:shd w:val="clear" w:color="auto" w:fill="F2DBDB" w:themeFill="accent2" w:themeFillTint="33"/>
          </w:tcPr>
          <w:p w:rsidR="00295612" w:rsidRPr="00295612" w:rsidRDefault="00295612" w:rsidP="00CA1552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295612" w:rsidRDefault="00295612" w:rsidP="00CA1552">
            <w:pPr>
              <w:jc w:val="center"/>
            </w:pPr>
          </w:p>
        </w:tc>
      </w:tr>
      <w:tr w:rsidR="005D1ADD" w:rsidTr="005A2D9F">
        <w:tblPrEx>
          <w:shd w:val="clear" w:color="auto" w:fill="F2DBDB" w:themeFill="accent2" w:themeFillTint="33"/>
        </w:tblPrEx>
        <w:tc>
          <w:tcPr>
            <w:tcW w:w="1435" w:type="dxa"/>
            <w:shd w:val="clear" w:color="auto" w:fill="F2DBDB" w:themeFill="accent2" w:themeFillTint="33"/>
          </w:tcPr>
          <w:p w:rsidR="005D1ADD" w:rsidRPr="00295612" w:rsidRDefault="005D1ADD" w:rsidP="00CA1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5D1ADD" w:rsidRDefault="005D1ADD" w:rsidP="00CA1552">
            <w:pPr>
              <w:jc w:val="center"/>
            </w:pPr>
            <w:r>
              <w:t>Practice Test 1</w:t>
            </w:r>
          </w:p>
        </w:tc>
      </w:tr>
      <w:tr w:rsidR="005D1ADD" w:rsidTr="005A2D9F">
        <w:tblPrEx>
          <w:shd w:val="clear" w:color="auto" w:fill="F2DBDB" w:themeFill="accent2" w:themeFillTint="33"/>
        </w:tblPrEx>
        <w:tc>
          <w:tcPr>
            <w:tcW w:w="1435" w:type="dxa"/>
            <w:shd w:val="clear" w:color="auto" w:fill="F2DBDB" w:themeFill="accent2" w:themeFillTint="33"/>
          </w:tcPr>
          <w:p w:rsidR="005D1ADD" w:rsidRPr="00295612" w:rsidRDefault="005D1ADD" w:rsidP="00CA1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5D1ADD" w:rsidRDefault="005D1ADD" w:rsidP="00CA1552">
            <w:pPr>
              <w:jc w:val="center"/>
            </w:pPr>
            <w:r>
              <w:t>Practice Test 2</w:t>
            </w:r>
          </w:p>
        </w:tc>
      </w:tr>
    </w:tbl>
    <w:p w:rsidR="00295612" w:rsidRDefault="00295612" w:rsidP="00065CE9">
      <w:pPr>
        <w:spacing w:after="0" w:line="240" w:lineRule="auto"/>
        <w:rPr>
          <w:b/>
        </w:rPr>
      </w:pPr>
    </w:p>
    <w:p w:rsidR="00AA7366" w:rsidRDefault="00AA7366" w:rsidP="00065CE9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35"/>
        <w:gridCol w:w="2726"/>
        <w:gridCol w:w="2204"/>
        <w:gridCol w:w="2374"/>
        <w:gridCol w:w="2051"/>
      </w:tblGrid>
      <w:tr w:rsidR="006F140E" w:rsidTr="00B46319">
        <w:tc>
          <w:tcPr>
            <w:tcW w:w="10790" w:type="dxa"/>
            <w:gridSpan w:val="5"/>
            <w:shd w:val="clear" w:color="auto" w:fill="EAF1DD" w:themeFill="accent3" w:themeFillTint="33"/>
          </w:tcPr>
          <w:p w:rsidR="006F140E" w:rsidRPr="00011893" w:rsidRDefault="006F140E" w:rsidP="0098519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11893">
              <w:rPr>
                <w:b/>
                <w:sz w:val="28"/>
                <w:szCs w:val="28"/>
              </w:rPr>
              <w:t>USATestPrep</w:t>
            </w:r>
            <w:proofErr w:type="spellEnd"/>
            <w:r w:rsidRPr="00011893">
              <w:rPr>
                <w:b/>
                <w:sz w:val="28"/>
                <w:szCs w:val="28"/>
              </w:rPr>
              <w:t xml:space="preserve"> </w:t>
            </w:r>
            <w:r w:rsidR="0098519D">
              <w:rPr>
                <w:b/>
                <w:sz w:val="28"/>
                <w:szCs w:val="28"/>
              </w:rPr>
              <w:t>Ga Milestone</w:t>
            </w:r>
            <w:r w:rsidRPr="00011893">
              <w:rPr>
                <w:b/>
                <w:sz w:val="28"/>
                <w:szCs w:val="28"/>
              </w:rPr>
              <w:t xml:space="preserve"> Review</w:t>
            </w:r>
            <w:r>
              <w:rPr>
                <w:b/>
                <w:sz w:val="28"/>
                <w:szCs w:val="28"/>
              </w:rPr>
              <w:t xml:space="preserve"> – D</w:t>
            </w:r>
          </w:p>
        </w:tc>
      </w:tr>
      <w:tr w:rsidR="006F140E" w:rsidTr="005A2D9F">
        <w:tc>
          <w:tcPr>
            <w:tcW w:w="1435" w:type="dxa"/>
            <w:shd w:val="clear" w:color="auto" w:fill="EAF1DD" w:themeFill="accent3" w:themeFillTint="33"/>
          </w:tcPr>
          <w:p w:rsidR="006F140E" w:rsidRDefault="006F140E" w:rsidP="006F140E">
            <w:pPr>
              <w:jc w:val="center"/>
            </w:pPr>
            <w:r>
              <w:t>25 pts</w:t>
            </w:r>
          </w:p>
          <w:p w:rsidR="006F140E" w:rsidRPr="00B9583D" w:rsidRDefault="006F140E" w:rsidP="006F140E">
            <w:pPr>
              <w:jc w:val="center"/>
            </w:pPr>
            <w:r>
              <w:t>(5 pts each)</w:t>
            </w:r>
          </w:p>
        </w:tc>
        <w:tc>
          <w:tcPr>
            <w:tcW w:w="9355" w:type="dxa"/>
            <w:gridSpan w:val="4"/>
            <w:shd w:val="clear" w:color="auto" w:fill="EAF1DD" w:themeFill="accent3" w:themeFillTint="33"/>
          </w:tcPr>
          <w:p w:rsidR="006F140E" w:rsidRDefault="006F140E" w:rsidP="006F140E">
            <w:pPr>
              <w:jc w:val="center"/>
              <w:rPr>
                <w:i/>
              </w:rPr>
            </w:pPr>
            <w:r>
              <w:rPr>
                <w:i/>
              </w:rPr>
              <w:t xml:space="preserve">Using the </w:t>
            </w:r>
            <w:proofErr w:type="spellStart"/>
            <w:r>
              <w:rPr>
                <w:i/>
              </w:rPr>
              <w:t>USATestPrep</w:t>
            </w:r>
            <w:proofErr w:type="spellEnd"/>
            <w:r>
              <w:rPr>
                <w:i/>
              </w:rPr>
              <w:t>, y</w:t>
            </w:r>
            <w:r w:rsidRPr="00A42558">
              <w:rPr>
                <w:i/>
              </w:rPr>
              <w:t>ou are to complete activities, games, and practices to improve your section score</w:t>
            </w:r>
            <w:r>
              <w:rPr>
                <w:i/>
              </w:rPr>
              <w:t>s</w:t>
            </w:r>
            <w:r w:rsidRPr="00A42558">
              <w:rPr>
                <w:i/>
              </w:rPr>
              <w:t xml:space="preserve">. You need to take a 20 question Domain-Specific Exam and demonstrate mastery with a </w:t>
            </w:r>
            <w:r w:rsidRPr="006F140E">
              <w:rPr>
                <w:b/>
                <w:i/>
              </w:rPr>
              <w:t>90%</w:t>
            </w:r>
            <w:r w:rsidRPr="00A42558">
              <w:rPr>
                <w:i/>
              </w:rPr>
              <w:t xml:space="preserve"> or higher.</w:t>
            </w:r>
          </w:p>
          <w:p w:rsidR="006F140E" w:rsidRPr="00402303" w:rsidRDefault="00B46319" w:rsidP="002B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Due</w:t>
            </w:r>
            <w:r w:rsidRPr="002B6B07">
              <w:rPr>
                <w:b/>
              </w:rPr>
              <w:t xml:space="preserve">: </w:t>
            </w:r>
            <w:r w:rsidR="002B6B07" w:rsidRPr="002B6B07">
              <w:rPr>
                <w:b/>
              </w:rPr>
              <w:t>3/10</w:t>
            </w:r>
            <w:r w:rsidR="0098519D" w:rsidRPr="002B6B07">
              <w:rPr>
                <w:b/>
              </w:rPr>
              <w:t>, 3/1</w:t>
            </w:r>
            <w:r w:rsidR="002B6B07" w:rsidRPr="002B6B07">
              <w:rPr>
                <w:b/>
              </w:rPr>
              <w:t>7</w:t>
            </w:r>
            <w:r w:rsidR="0098519D" w:rsidRPr="002B6B07">
              <w:rPr>
                <w:b/>
              </w:rPr>
              <w:t>, 3/</w:t>
            </w:r>
            <w:r w:rsidR="002C37E6" w:rsidRPr="002B6B07">
              <w:rPr>
                <w:b/>
              </w:rPr>
              <w:t>2</w:t>
            </w:r>
            <w:r w:rsidR="002B6B07" w:rsidRPr="002B6B07">
              <w:rPr>
                <w:b/>
              </w:rPr>
              <w:t>4</w:t>
            </w:r>
            <w:r w:rsidR="0098519D" w:rsidRPr="002B6B07">
              <w:rPr>
                <w:b/>
              </w:rPr>
              <w:t>, 4/1</w:t>
            </w:r>
            <w:r w:rsidR="002B6B07" w:rsidRPr="002B6B07">
              <w:rPr>
                <w:b/>
              </w:rPr>
              <w:t>4, &amp; 4/21</w:t>
            </w:r>
          </w:p>
        </w:tc>
      </w:tr>
      <w:tr w:rsidR="006F140E" w:rsidTr="005A2D9F">
        <w:trPr>
          <w:trHeight w:val="323"/>
        </w:trPr>
        <w:tc>
          <w:tcPr>
            <w:tcW w:w="1435" w:type="dxa"/>
            <w:shd w:val="clear" w:color="auto" w:fill="EAF1DD" w:themeFill="accent3" w:themeFillTint="33"/>
          </w:tcPr>
          <w:p w:rsidR="006F140E" w:rsidRPr="00E744B7" w:rsidRDefault="006F140E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Cells</w:t>
            </w:r>
          </w:p>
        </w:tc>
        <w:tc>
          <w:tcPr>
            <w:tcW w:w="2726" w:type="dxa"/>
            <w:shd w:val="clear" w:color="auto" w:fill="EAF1DD" w:themeFill="accent3" w:themeFillTint="33"/>
          </w:tcPr>
          <w:p w:rsidR="006F140E" w:rsidRPr="00E744B7" w:rsidRDefault="006F140E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Organisms</w:t>
            </w:r>
          </w:p>
        </w:tc>
        <w:tc>
          <w:tcPr>
            <w:tcW w:w="2204" w:type="dxa"/>
            <w:shd w:val="clear" w:color="auto" w:fill="EAF1DD" w:themeFill="accent3" w:themeFillTint="33"/>
          </w:tcPr>
          <w:p w:rsidR="006F140E" w:rsidRPr="00E744B7" w:rsidRDefault="006F140E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Genetics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6F140E" w:rsidRPr="00E744B7" w:rsidRDefault="006F140E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Ecology</w:t>
            </w:r>
          </w:p>
        </w:tc>
        <w:tc>
          <w:tcPr>
            <w:tcW w:w="2051" w:type="dxa"/>
            <w:shd w:val="clear" w:color="auto" w:fill="EAF1DD" w:themeFill="accent3" w:themeFillTint="33"/>
          </w:tcPr>
          <w:p w:rsidR="006F140E" w:rsidRPr="00E744B7" w:rsidRDefault="006F140E" w:rsidP="00CA1552">
            <w:pPr>
              <w:jc w:val="center"/>
              <w:rPr>
                <w:b/>
              </w:rPr>
            </w:pPr>
            <w:r w:rsidRPr="00E744B7">
              <w:rPr>
                <w:b/>
              </w:rPr>
              <w:t>Evolution</w:t>
            </w:r>
          </w:p>
        </w:tc>
      </w:tr>
      <w:tr w:rsidR="006F140E" w:rsidTr="005A2D9F">
        <w:tc>
          <w:tcPr>
            <w:tcW w:w="1435" w:type="dxa"/>
            <w:shd w:val="clear" w:color="auto" w:fill="EAF1DD" w:themeFill="accent3" w:themeFillTint="33"/>
          </w:tcPr>
          <w:p w:rsidR="006F140E" w:rsidRDefault="006F140E" w:rsidP="00CA1552"/>
          <w:p w:rsidR="006F140E" w:rsidRDefault="006F140E" w:rsidP="00CA1552"/>
        </w:tc>
        <w:tc>
          <w:tcPr>
            <w:tcW w:w="2726" w:type="dxa"/>
            <w:shd w:val="clear" w:color="auto" w:fill="EAF1DD" w:themeFill="accent3" w:themeFillTint="33"/>
          </w:tcPr>
          <w:p w:rsidR="006F140E" w:rsidRDefault="006F140E" w:rsidP="00CA1552"/>
        </w:tc>
        <w:tc>
          <w:tcPr>
            <w:tcW w:w="2204" w:type="dxa"/>
            <w:shd w:val="clear" w:color="auto" w:fill="EAF1DD" w:themeFill="accent3" w:themeFillTint="33"/>
          </w:tcPr>
          <w:p w:rsidR="006F140E" w:rsidRDefault="006F140E" w:rsidP="00CA1552"/>
        </w:tc>
        <w:tc>
          <w:tcPr>
            <w:tcW w:w="2374" w:type="dxa"/>
            <w:shd w:val="clear" w:color="auto" w:fill="EAF1DD" w:themeFill="accent3" w:themeFillTint="33"/>
          </w:tcPr>
          <w:p w:rsidR="006F140E" w:rsidRDefault="006F140E" w:rsidP="00CA1552"/>
        </w:tc>
        <w:tc>
          <w:tcPr>
            <w:tcW w:w="2051" w:type="dxa"/>
            <w:shd w:val="clear" w:color="auto" w:fill="EAF1DD" w:themeFill="accent3" w:themeFillTint="33"/>
          </w:tcPr>
          <w:p w:rsidR="006F140E" w:rsidRDefault="006F140E" w:rsidP="00CA1552"/>
        </w:tc>
      </w:tr>
    </w:tbl>
    <w:p w:rsidR="008C3948" w:rsidRDefault="008C3948" w:rsidP="00065CE9">
      <w:pPr>
        <w:spacing w:after="0" w:line="240" w:lineRule="auto"/>
        <w:rPr>
          <w:b/>
        </w:rPr>
      </w:pPr>
    </w:p>
    <w:p w:rsidR="00AA7366" w:rsidRDefault="00AA7366" w:rsidP="00065CE9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587557" w:rsidRPr="00011893" w:rsidTr="00CA1552">
        <w:tc>
          <w:tcPr>
            <w:tcW w:w="10790" w:type="dxa"/>
            <w:gridSpan w:val="2"/>
            <w:shd w:val="clear" w:color="auto" w:fill="F2DBDB" w:themeFill="accent2" w:themeFillTint="33"/>
          </w:tcPr>
          <w:p w:rsidR="00587557" w:rsidRPr="00011893" w:rsidRDefault="00587557" w:rsidP="00CA1552">
            <w:pPr>
              <w:jc w:val="center"/>
              <w:rPr>
                <w:sz w:val="28"/>
                <w:szCs w:val="28"/>
              </w:rPr>
            </w:pPr>
            <w:r w:rsidRPr="00011893">
              <w:rPr>
                <w:b/>
                <w:sz w:val="28"/>
                <w:szCs w:val="28"/>
              </w:rPr>
              <w:t>Released AP Exams</w:t>
            </w:r>
            <w:r>
              <w:rPr>
                <w:b/>
                <w:sz w:val="28"/>
                <w:szCs w:val="28"/>
              </w:rPr>
              <w:t xml:space="preserve"> – E </w:t>
            </w:r>
          </w:p>
        </w:tc>
      </w:tr>
      <w:tr w:rsidR="00587557" w:rsidRPr="008E2C47" w:rsidTr="00CA1552">
        <w:tc>
          <w:tcPr>
            <w:tcW w:w="1435" w:type="dxa"/>
            <w:shd w:val="clear" w:color="auto" w:fill="F2DBDB" w:themeFill="accent2" w:themeFillTint="33"/>
          </w:tcPr>
          <w:p w:rsidR="00587557" w:rsidRDefault="002B6B07" w:rsidP="00CA1552">
            <w:pPr>
              <w:jc w:val="center"/>
            </w:pPr>
            <w:r>
              <w:t>30</w:t>
            </w:r>
            <w:r w:rsidR="00587557">
              <w:t xml:space="preserve"> pts</w:t>
            </w:r>
          </w:p>
          <w:p w:rsidR="00587557" w:rsidRDefault="00587557" w:rsidP="00CA1552">
            <w:pPr>
              <w:jc w:val="center"/>
            </w:pPr>
            <w:r>
              <w:t>(15 pts each)</w:t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587557" w:rsidRDefault="00587557" w:rsidP="00CA1552">
            <w:pPr>
              <w:jc w:val="center"/>
              <w:rPr>
                <w:i/>
              </w:rPr>
            </w:pPr>
            <w:r w:rsidRPr="00295612">
              <w:rPr>
                <w:i/>
              </w:rPr>
              <w:t xml:space="preserve">Complete the released exams from 2002 and 2008. These </w:t>
            </w:r>
            <w:proofErr w:type="gramStart"/>
            <w:r w:rsidRPr="00295612">
              <w:rPr>
                <w:i/>
              </w:rPr>
              <w:t xml:space="preserve">have been </w:t>
            </w:r>
            <w:r>
              <w:rPr>
                <w:i/>
              </w:rPr>
              <w:t>uploaded</w:t>
            </w:r>
            <w:proofErr w:type="gramEnd"/>
            <w:r>
              <w:rPr>
                <w:i/>
              </w:rPr>
              <w:t xml:space="preserve"> to </w:t>
            </w:r>
            <w:proofErr w:type="spellStart"/>
            <w:r w:rsidR="003C0FD6">
              <w:rPr>
                <w:i/>
              </w:rPr>
              <w:t>itsLearning</w:t>
            </w:r>
            <w:proofErr w:type="spellEnd"/>
            <w:r>
              <w:rPr>
                <w:i/>
              </w:rPr>
              <w:t xml:space="preserve"> </w:t>
            </w:r>
            <w:r w:rsidRPr="00295612">
              <w:rPr>
                <w:i/>
                <w:u w:val="single"/>
              </w:rPr>
              <w:t>Review Notebook</w:t>
            </w:r>
            <w:r>
              <w:rPr>
                <w:i/>
              </w:rPr>
              <w:t xml:space="preserve"> </w:t>
            </w:r>
            <w:r w:rsidR="003C0FD6">
              <w:rPr>
                <w:i/>
              </w:rPr>
              <w:t>folder</w:t>
            </w:r>
            <w:r>
              <w:rPr>
                <w:i/>
              </w:rPr>
              <w:t xml:space="preserve"> as pdfs </w:t>
            </w:r>
            <w:r w:rsidRPr="00295612">
              <w:rPr>
                <w:i/>
              </w:rPr>
              <w:t xml:space="preserve">for you. You are </w:t>
            </w:r>
            <w:r w:rsidRPr="003C0FD6">
              <w:rPr>
                <w:i/>
                <w:u w:val="single"/>
              </w:rPr>
              <w:t>only</w:t>
            </w:r>
            <w:r w:rsidRPr="00295612">
              <w:rPr>
                <w:i/>
              </w:rPr>
              <w:t xml:space="preserve"> required to answer the question and write an explanation for the answer.  After completion, </w:t>
            </w:r>
            <w:r w:rsidRPr="008E2C47">
              <w:rPr>
                <w:i/>
              </w:rPr>
              <w:t>check</w:t>
            </w:r>
            <w:r>
              <w:rPr>
                <w:i/>
              </w:rPr>
              <w:t>/correct</w:t>
            </w:r>
            <w:r w:rsidRPr="008E2C47">
              <w:rPr>
                <w:i/>
              </w:rPr>
              <w:t xml:space="preserve"> your answers</w:t>
            </w:r>
            <w:r w:rsidRPr="00295612">
              <w:rPr>
                <w:i/>
              </w:rPr>
              <w:t xml:space="preserve"> using another color pen/marker with the key located in Mrs. Jones’s classroom.</w:t>
            </w:r>
          </w:p>
          <w:p w:rsidR="002B6B07" w:rsidRPr="002B6B07" w:rsidRDefault="002B6B07" w:rsidP="002B6B0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2B6B07">
              <w:rPr>
                <w:b/>
                <w:i/>
                <w:u w:val="single"/>
              </w:rPr>
              <w:t>Note</w:t>
            </w:r>
            <w:r>
              <w:rPr>
                <w:i/>
              </w:rPr>
              <w:t xml:space="preserve">: one is </w:t>
            </w:r>
            <w:r w:rsidRPr="002B6B07">
              <w:rPr>
                <w:i/>
                <w:u w:val="single"/>
              </w:rPr>
              <w:t>required</w:t>
            </w:r>
            <w:r>
              <w:rPr>
                <w:i/>
              </w:rPr>
              <w:t>, one is student choice*</w:t>
            </w:r>
          </w:p>
          <w:p w:rsidR="00587557" w:rsidRPr="008E2C47" w:rsidRDefault="00587557" w:rsidP="002B6B07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  <w:r w:rsidRPr="002B6B07">
              <w:rPr>
                <w:b/>
              </w:rPr>
              <w:t>: 3/2</w:t>
            </w:r>
            <w:r w:rsidR="002B6B07" w:rsidRPr="002B6B07">
              <w:rPr>
                <w:b/>
              </w:rPr>
              <w:t>7 &amp; 4/24</w:t>
            </w:r>
          </w:p>
        </w:tc>
      </w:tr>
      <w:tr w:rsidR="00587557" w:rsidTr="00CA1552">
        <w:tc>
          <w:tcPr>
            <w:tcW w:w="1435" w:type="dxa"/>
            <w:shd w:val="clear" w:color="auto" w:fill="F2DBDB" w:themeFill="accent2" w:themeFillTint="33"/>
          </w:tcPr>
          <w:p w:rsidR="00587557" w:rsidRPr="00295612" w:rsidRDefault="00587557" w:rsidP="00CA1552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587557" w:rsidRDefault="00587557" w:rsidP="00CA1552">
            <w:pPr>
              <w:jc w:val="center"/>
            </w:pPr>
          </w:p>
        </w:tc>
      </w:tr>
      <w:tr w:rsidR="00587557" w:rsidTr="00CA1552">
        <w:tc>
          <w:tcPr>
            <w:tcW w:w="1435" w:type="dxa"/>
            <w:shd w:val="clear" w:color="auto" w:fill="F2DBDB" w:themeFill="accent2" w:themeFillTint="33"/>
          </w:tcPr>
          <w:p w:rsidR="00587557" w:rsidRPr="00295612" w:rsidRDefault="00587557" w:rsidP="00CA1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587557" w:rsidRDefault="00587557" w:rsidP="00CA1552">
            <w:pPr>
              <w:jc w:val="center"/>
            </w:pPr>
            <w:r>
              <w:t>2002</w:t>
            </w:r>
          </w:p>
        </w:tc>
      </w:tr>
      <w:tr w:rsidR="00587557" w:rsidTr="00CA1552">
        <w:tc>
          <w:tcPr>
            <w:tcW w:w="1435" w:type="dxa"/>
            <w:shd w:val="clear" w:color="auto" w:fill="F2DBDB" w:themeFill="accent2" w:themeFillTint="33"/>
          </w:tcPr>
          <w:p w:rsidR="00587557" w:rsidRPr="00295612" w:rsidRDefault="00587557" w:rsidP="00CA1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587557" w:rsidRDefault="00587557" w:rsidP="00CA1552">
            <w:pPr>
              <w:jc w:val="center"/>
            </w:pPr>
            <w:r>
              <w:t>2008</w:t>
            </w:r>
          </w:p>
        </w:tc>
      </w:tr>
    </w:tbl>
    <w:p w:rsidR="004B2D3A" w:rsidRDefault="004B2D3A" w:rsidP="00065CE9">
      <w:pPr>
        <w:spacing w:after="0" w:line="240" w:lineRule="auto"/>
        <w:rPr>
          <w:b/>
        </w:rPr>
      </w:pPr>
    </w:p>
    <w:p w:rsidR="008C3948" w:rsidRDefault="008C3948" w:rsidP="00065CE9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315A8F" w:rsidTr="005A2D9F">
        <w:tc>
          <w:tcPr>
            <w:tcW w:w="10790" w:type="dxa"/>
            <w:gridSpan w:val="2"/>
            <w:shd w:val="clear" w:color="auto" w:fill="F2DBDB" w:themeFill="accent2" w:themeFillTint="33"/>
          </w:tcPr>
          <w:p w:rsidR="00315A8F" w:rsidRPr="00837517" w:rsidRDefault="00315A8F" w:rsidP="00CA1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Biology</w:t>
            </w:r>
            <w:r w:rsidRPr="00011893">
              <w:rPr>
                <w:b/>
                <w:sz w:val="28"/>
                <w:szCs w:val="28"/>
              </w:rPr>
              <w:t xml:space="preserve"> Practice Exam</w:t>
            </w:r>
            <w:r w:rsidR="00204CD6">
              <w:rPr>
                <w:b/>
                <w:sz w:val="28"/>
                <w:szCs w:val="28"/>
              </w:rPr>
              <w:t xml:space="preserve"> – F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5A8F" w:rsidTr="005A2D9F">
        <w:tc>
          <w:tcPr>
            <w:tcW w:w="1435" w:type="dxa"/>
            <w:shd w:val="clear" w:color="auto" w:fill="F2DBDB" w:themeFill="accent2" w:themeFillTint="33"/>
          </w:tcPr>
          <w:p w:rsidR="00315A8F" w:rsidRPr="00B9583D" w:rsidRDefault="00315A8F" w:rsidP="00295612">
            <w:pPr>
              <w:jc w:val="center"/>
            </w:pPr>
            <w:r>
              <w:t>1</w:t>
            </w:r>
            <w:r w:rsidR="00295612">
              <w:t>5</w:t>
            </w:r>
            <w:r>
              <w:t xml:space="preserve"> pts</w:t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315A8F" w:rsidRPr="008A56A2" w:rsidRDefault="002C37E6" w:rsidP="00CA1552">
            <w:pPr>
              <w:jc w:val="center"/>
              <w:rPr>
                <w:i/>
              </w:rPr>
            </w:pPr>
            <w:r>
              <w:rPr>
                <w:i/>
              </w:rPr>
              <w:t>STUDENT CHOICE</w:t>
            </w:r>
            <w:r w:rsidR="00295612">
              <w:rPr>
                <w:i/>
              </w:rPr>
              <w:t xml:space="preserve"> ITEM</w:t>
            </w:r>
            <w:r w:rsidR="00315A8F">
              <w:rPr>
                <w:i/>
              </w:rPr>
              <w:t xml:space="preserve">: </w:t>
            </w:r>
            <w:r w:rsidR="00295612">
              <w:rPr>
                <w:i/>
              </w:rPr>
              <w:t xml:space="preserve">Come on a Saturday morning to take the Practice Exam released by </w:t>
            </w:r>
            <w:proofErr w:type="spellStart"/>
            <w:r w:rsidR="00295612">
              <w:rPr>
                <w:i/>
              </w:rPr>
              <w:t>CollegeBoard</w:t>
            </w:r>
            <w:proofErr w:type="spellEnd"/>
            <w:r w:rsidR="00295612">
              <w:rPr>
                <w:i/>
              </w:rPr>
              <w:t xml:space="preserve"> to prepare for the AP Exam. *I expect an honest effort*</w:t>
            </w:r>
          </w:p>
          <w:p w:rsidR="00315A8F" w:rsidRPr="00402303" w:rsidRDefault="00B46319" w:rsidP="00CA1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Due: </w:t>
            </w:r>
            <w:r w:rsidR="002B6B07" w:rsidRPr="002B6B07">
              <w:rPr>
                <w:b/>
              </w:rPr>
              <w:t>4/22</w:t>
            </w:r>
          </w:p>
        </w:tc>
      </w:tr>
      <w:tr w:rsidR="004B2D3A" w:rsidTr="001B0C83">
        <w:tc>
          <w:tcPr>
            <w:tcW w:w="1435" w:type="dxa"/>
            <w:shd w:val="clear" w:color="auto" w:fill="F2DBDB" w:themeFill="accent2" w:themeFillTint="33"/>
          </w:tcPr>
          <w:p w:rsidR="004B2D3A" w:rsidRPr="00684A28" w:rsidRDefault="004B2D3A" w:rsidP="00CA1552">
            <w:pPr>
              <w:jc w:val="center"/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4B2D3A" w:rsidRPr="00402303" w:rsidRDefault="004B2D3A" w:rsidP="00CA1552">
            <w:pPr>
              <w:jc w:val="center"/>
              <w:rPr>
                <w:b/>
              </w:rPr>
            </w:pPr>
          </w:p>
        </w:tc>
      </w:tr>
      <w:tr w:rsidR="004B2D3A" w:rsidTr="001B0C83">
        <w:tc>
          <w:tcPr>
            <w:tcW w:w="1435" w:type="dxa"/>
            <w:shd w:val="clear" w:color="auto" w:fill="F2DBDB" w:themeFill="accent2" w:themeFillTint="33"/>
          </w:tcPr>
          <w:p w:rsidR="004B2D3A" w:rsidRPr="00295612" w:rsidRDefault="004B2D3A" w:rsidP="00CA1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4B2D3A" w:rsidRPr="00402303" w:rsidRDefault="004B2D3A" w:rsidP="00CA1552">
            <w:pPr>
              <w:jc w:val="center"/>
              <w:rPr>
                <w:b/>
              </w:rPr>
            </w:pPr>
            <w:r>
              <w:t>Released Practice Exam</w:t>
            </w:r>
          </w:p>
        </w:tc>
      </w:tr>
    </w:tbl>
    <w:p w:rsidR="004B2D3A" w:rsidRDefault="004B2D3A" w:rsidP="008A56A2">
      <w:pPr>
        <w:spacing w:after="0" w:line="240" w:lineRule="auto"/>
        <w:jc w:val="center"/>
        <w:rPr>
          <w:b/>
        </w:rPr>
      </w:pPr>
    </w:p>
    <w:p w:rsidR="004B2D3A" w:rsidRDefault="004B2D3A" w:rsidP="008A56A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1435"/>
        <w:gridCol w:w="5733"/>
        <w:gridCol w:w="3622"/>
      </w:tblGrid>
      <w:tr w:rsidR="00315A8F" w:rsidTr="00065CE9">
        <w:tc>
          <w:tcPr>
            <w:tcW w:w="10790" w:type="dxa"/>
            <w:gridSpan w:val="3"/>
            <w:shd w:val="clear" w:color="auto" w:fill="EAF1DD" w:themeFill="accent3" w:themeFillTint="33"/>
          </w:tcPr>
          <w:p w:rsidR="00315A8F" w:rsidRPr="00011893" w:rsidRDefault="00315A8F" w:rsidP="00BE5CD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11893">
              <w:rPr>
                <w:b/>
                <w:sz w:val="28"/>
                <w:szCs w:val="28"/>
              </w:rPr>
              <w:t>USATestPrep</w:t>
            </w:r>
            <w:proofErr w:type="spellEnd"/>
            <w:r w:rsidRPr="00011893">
              <w:rPr>
                <w:b/>
                <w:sz w:val="28"/>
                <w:szCs w:val="28"/>
              </w:rPr>
              <w:t xml:space="preserve"> </w:t>
            </w:r>
            <w:r w:rsidR="00BE5CD2">
              <w:rPr>
                <w:b/>
                <w:sz w:val="28"/>
                <w:szCs w:val="28"/>
              </w:rPr>
              <w:t>Ga Milestone</w:t>
            </w:r>
            <w:r w:rsidRPr="00011893">
              <w:rPr>
                <w:b/>
                <w:sz w:val="28"/>
                <w:szCs w:val="28"/>
              </w:rPr>
              <w:t xml:space="preserve"> Practice Exam</w:t>
            </w:r>
            <w:r w:rsidR="00204CD6">
              <w:rPr>
                <w:b/>
                <w:sz w:val="28"/>
                <w:szCs w:val="28"/>
              </w:rPr>
              <w:t xml:space="preserve"> – 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5A8F" w:rsidTr="00065CE9">
        <w:tc>
          <w:tcPr>
            <w:tcW w:w="1435" w:type="dxa"/>
            <w:shd w:val="clear" w:color="auto" w:fill="EAF1DD" w:themeFill="accent3" w:themeFillTint="33"/>
          </w:tcPr>
          <w:p w:rsidR="00315A8F" w:rsidRPr="00B9583D" w:rsidRDefault="00BE5CD2" w:rsidP="00CA1552">
            <w:pPr>
              <w:jc w:val="center"/>
            </w:pPr>
            <w:r>
              <w:t>5</w:t>
            </w:r>
            <w:r w:rsidR="00315A8F">
              <w:t xml:space="preserve"> pts</w:t>
            </w:r>
          </w:p>
        </w:tc>
        <w:tc>
          <w:tcPr>
            <w:tcW w:w="9355" w:type="dxa"/>
            <w:gridSpan w:val="2"/>
            <w:shd w:val="clear" w:color="auto" w:fill="EAF1DD" w:themeFill="accent3" w:themeFillTint="33"/>
          </w:tcPr>
          <w:p w:rsidR="00315A8F" w:rsidRPr="008A56A2" w:rsidRDefault="00315A8F" w:rsidP="00CA1552">
            <w:pPr>
              <w:jc w:val="center"/>
              <w:rPr>
                <w:i/>
              </w:rPr>
            </w:pPr>
            <w:r>
              <w:rPr>
                <w:i/>
              </w:rPr>
              <w:t xml:space="preserve">Using the </w:t>
            </w:r>
            <w:proofErr w:type="spellStart"/>
            <w:r>
              <w:rPr>
                <w:i/>
              </w:rPr>
              <w:t>USATestPrep</w:t>
            </w:r>
            <w:proofErr w:type="spellEnd"/>
            <w:r>
              <w:rPr>
                <w:i/>
              </w:rPr>
              <w:t>, complete the “Full Test” for</w:t>
            </w:r>
            <w:r w:rsidR="00B46319">
              <w:rPr>
                <w:i/>
              </w:rPr>
              <w:t xml:space="preserve"> the Biology Georgia Milestone End of Course.</w:t>
            </w:r>
          </w:p>
          <w:p w:rsidR="00315A8F" w:rsidRPr="00402303" w:rsidRDefault="00B46319" w:rsidP="002B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Due: </w:t>
            </w:r>
            <w:r w:rsidR="002B6B07">
              <w:rPr>
                <w:b/>
              </w:rPr>
              <w:t>4/30</w:t>
            </w:r>
          </w:p>
        </w:tc>
      </w:tr>
      <w:tr w:rsidR="00315A8F" w:rsidTr="00065CE9">
        <w:tc>
          <w:tcPr>
            <w:tcW w:w="1435" w:type="dxa"/>
            <w:shd w:val="clear" w:color="auto" w:fill="EAF1DD" w:themeFill="accent3" w:themeFillTint="33"/>
          </w:tcPr>
          <w:p w:rsidR="00315A8F" w:rsidRPr="00295612" w:rsidRDefault="00295612" w:rsidP="00CA1552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733" w:type="dxa"/>
            <w:shd w:val="clear" w:color="auto" w:fill="EAF1DD" w:themeFill="accent3" w:themeFillTint="33"/>
          </w:tcPr>
          <w:p w:rsidR="00315A8F" w:rsidRPr="008E2C47" w:rsidRDefault="00315A8F" w:rsidP="00CA15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USATestPrep</w:t>
            </w:r>
            <w:proofErr w:type="spellEnd"/>
          </w:p>
        </w:tc>
        <w:tc>
          <w:tcPr>
            <w:tcW w:w="3622" w:type="dxa"/>
            <w:shd w:val="clear" w:color="auto" w:fill="EAF1DD" w:themeFill="accent3" w:themeFillTint="33"/>
          </w:tcPr>
          <w:p w:rsidR="00315A8F" w:rsidRPr="00402303" w:rsidRDefault="00315A8F" w:rsidP="00CA1552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15A8F" w:rsidTr="00065CE9">
        <w:tc>
          <w:tcPr>
            <w:tcW w:w="1435" w:type="dxa"/>
            <w:shd w:val="clear" w:color="auto" w:fill="EAF1DD" w:themeFill="accent3" w:themeFillTint="33"/>
          </w:tcPr>
          <w:p w:rsidR="00315A8F" w:rsidRPr="00295612" w:rsidRDefault="00315A8F" w:rsidP="00CA1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3" w:type="dxa"/>
            <w:shd w:val="clear" w:color="auto" w:fill="EAF1DD" w:themeFill="accent3" w:themeFillTint="33"/>
          </w:tcPr>
          <w:p w:rsidR="00315A8F" w:rsidRPr="008E2C47" w:rsidRDefault="00315A8F" w:rsidP="00CA1552">
            <w:pPr>
              <w:jc w:val="center"/>
            </w:pPr>
            <w:r>
              <w:t>Full Test</w:t>
            </w:r>
          </w:p>
        </w:tc>
        <w:tc>
          <w:tcPr>
            <w:tcW w:w="3622" w:type="dxa"/>
            <w:shd w:val="clear" w:color="auto" w:fill="EAF1DD" w:themeFill="accent3" w:themeFillTint="33"/>
          </w:tcPr>
          <w:p w:rsidR="00315A8F" w:rsidRPr="008E2C47" w:rsidRDefault="00315A8F" w:rsidP="00CA1552">
            <w:pPr>
              <w:jc w:val="center"/>
            </w:pPr>
          </w:p>
        </w:tc>
      </w:tr>
    </w:tbl>
    <w:p w:rsidR="005D1ADD" w:rsidRDefault="005D1ADD" w:rsidP="008A56A2">
      <w:pPr>
        <w:spacing w:after="0" w:line="240" w:lineRule="auto"/>
        <w:jc w:val="center"/>
        <w:rPr>
          <w:b/>
        </w:rPr>
      </w:pPr>
    </w:p>
    <w:p w:rsidR="00065CE9" w:rsidRDefault="00065CE9" w:rsidP="008A56A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435"/>
        <w:gridCol w:w="9355"/>
      </w:tblGrid>
      <w:tr w:rsidR="00065CE9" w:rsidRPr="00011893" w:rsidTr="00DF3FD3">
        <w:tc>
          <w:tcPr>
            <w:tcW w:w="10790" w:type="dxa"/>
            <w:gridSpan w:val="2"/>
            <w:shd w:val="clear" w:color="auto" w:fill="F2DBDB" w:themeFill="accent2" w:themeFillTint="33"/>
          </w:tcPr>
          <w:p w:rsidR="00065CE9" w:rsidRPr="00011893" w:rsidRDefault="00065CE9" w:rsidP="00DF3FD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Laboratory Review – H </w:t>
            </w:r>
          </w:p>
        </w:tc>
      </w:tr>
      <w:tr w:rsidR="00065CE9" w:rsidRPr="00065CE9" w:rsidTr="00DF3FD3">
        <w:trPr>
          <w:trHeight w:val="818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9C14DC" w:rsidP="00DF3FD3">
            <w:pPr>
              <w:jc w:val="center"/>
            </w:pPr>
            <w:r>
              <w:t>2</w:t>
            </w:r>
            <w:r w:rsidR="00065CE9">
              <w:t>5 pts</w:t>
            </w:r>
          </w:p>
          <w:p w:rsidR="00065CE9" w:rsidRDefault="00065CE9" w:rsidP="00DF3FD3">
            <w:pPr>
              <w:jc w:val="center"/>
            </w:pPr>
            <w:r>
              <w:t>(5 pts each)</w:t>
            </w:r>
          </w:p>
          <w:p w:rsidR="00065CE9" w:rsidRDefault="00065CE9" w:rsidP="00DF3FD3">
            <w:pPr>
              <w:jc w:val="center"/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2B6B07" w:rsidRDefault="00065CE9" w:rsidP="002B6B07">
            <w:pPr>
              <w:jc w:val="center"/>
              <w:rPr>
                <w:i/>
              </w:rPr>
            </w:pPr>
            <w:r>
              <w:rPr>
                <w:i/>
              </w:rPr>
              <w:t xml:space="preserve">Using the </w:t>
            </w:r>
            <w:proofErr w:type="spellStart"/>
            <w:r w:rsidR="005021C9">
              <w:rPr>
                <w:i/>
              </w:rPr>
              <w:t>Playposit</w:t>
            </w:r>
            <w:proofErr w:type="spellEnd"/>
            <w:r w:rsidR="005021C9">
              <w:rPr>
                <w:i/>
              </w:rPr>
              <w:t xml:space="preserve"> (</w:t>
            </w:r>
            <w:r w:rsidR="005021C9" w:rsidRPr="00DF3FD3">
              <w:rPr>
                <w:b/>
                <w:i/>
              </w:rPr>
              <w:t>h64b6b</w:t>
            </w:r>
            <w:r w:rsidR="005021C9">
              <w:rPr>
                <w:i/>
              </w:rPr>
              <w:t>)</w:t>
            </w:r>
            <w:bookmarkStart w:id="0" w:name="_GoBack"/>
            <w:bookmarkEnd w:id="0"/>
            <w:r>
              <w:rPr>
                <w:i/>
              </w:rPr>
              <w:t>, review the AP Biology. You must view video in its entirety, complete all questions embedded in video, and use your real name when you view the video.</w:t>
            </w:r>
          </w:p>
          <w:p w:rsidR="00065CE9" w:rsidRDefault="002B6B07" w:rsidP="002B6B07">
            <w:pPr>
              <w:jc w:val="center"/>
              <w:rPr>
                <w:i/>
              </w:rPr>
            </w:pPr>
            <w:r>
              <w:rPr>
                <w:i/>
              </w:rPr>
              <w:t xml:space="preserve">*Note: </w:t>
            </w:r>
            <w:r w:rsidR="009C14DC">
              <w:rPr>
                <w:i/>
              </w:rPr>
              <w:t>5</w:t>
            </w:r>
            <w:r w:rsidR="00065CE9">
              <w:rPr>
                <w:i/>
              </w:rPr>
              <w:t xml:space="preserve"> labs</w:t>
            </w:r>
            <w:r>
              <w:rPr>
                <w:i/>
              </w:rPr>
              <w:t xml:space="preserve"> are </w:t>
            </w:r>
            <w:r w:rsidR="00065CE9" w:rsidRPr="002B6B07">
              <w:rPr>
                <w:i/>
                <w:u w:val="single"/>
              </w:rPr>
              <w:t>required</w:t>
            </w:r>
            <w:r w:rsidR="009C14DC">
              <w:rPr>
                <w:i/>
              </w:rPr>
              <w:t xml:space="preserve"> and 4</w:t>
            </w:r>
            <w:r w:rsidR="00065CE9">
              <w:rPr>
                <w:i/>
              </w:rPr>
              <w:t xml:space="preserve"> labs</w:t>
            </w:r>
            <w:r>
              <w:rPr>
                <w:i/>
              </w:rPr>
              <w:t xml:space="preserve"> are student choice*</w:t>
            </w:r>
          </w:p>
          <w:p w:rsidR="00065CE9" w:rsidRPr="00065CE9" w:rsidRDefault="00065CE9" w:rsidP="002B6B07">
            <w:pPr>
              <w:jc w:val="center"/>
            </w:pPr>
            <w:r>
              <w:rPr>
                <w:b/>
              </w:rPr>
              <w:t>Due</w:t>
            </w:r>
            <w:r w:rsidRPr="002B6B07">
              <w:rPr>
                <w:b/>
              </w:rPr>
              <w:t>: 4/</w:t>
            </w:r>
            <w:r w:rsidR="002B6B07" w:rsidRPr="002B6B07">
              <w:rPr>
                <w:b/>
              </w:rPr>
              <w:t>17</w:t>
            </w:r>
          </w:p>
        </w:tc>
      </w:tr>
      <w:tr w:rsidR="00065CE9" w:rsidRPr="001D20E8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Pr="001D20E8" w:rsidRDefault="00065CE9" w:rsidP="00DF3FD3">
            <w:pPr>
              <w:spacing w:after="120"/>
              <w:jc w:val="center"/>
            </w:pPr>
            <w:r>
              <w:t>Lab 1: Diffusion &amp; Osmosis</w:t>
            </w:r>
          </w:p>
        </w:tc>
      </w:tr>
      <w:tr w:rsidR="00065CE9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DF3FD3">
            <w:pPr>
              <w:spacing w:after="120"/>
              <w:jc w:val="center"/>
            </w:pPr>
            <w:r>
              <w:t>Lab 2: Enzyme Catalysis</w:t>
            </w:r>
          </w:p>
        </w:tc>
      </w:tr>
      <w:tr w:rsidR="00065CE9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DF3FD3">
            <w:pPr>
              <w:spacing w:after="120"/>
              <w:jc w:val="center"/>
            </w:pPr>
            <w:r>
              <w:t>Lab 3: Mitosis &amp; Meiosis</w:t>
            </w:r>
          </w:p>
        </w:tc>
      </w:tr>
      <w:tr w:rsidR="00065CE9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DF3FD3">
            <w:pPr>
              <w:spacing w:after="120"/>
              <w:jc w:val="center"/>
            </w:pPr>
            <w:r>
              <w:t>Lab 4: Plant Pigments &amp; Photosynthesis</w:t>
            </w:r>
          </w:p>
        </w:tc>
      </w:tr>
      <w:tr w:rsidR="00065CE9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DF3FD3">
            <w:pPr>
              <w:spacing w:after="120"/>
              <w:jc w:val="center"/>
            </w:pPr>
            <w:r>
              <w:t>Lab 5: Cellular Respiration</w:t>
            </w:r>
          </w:p>
        </w:tc>
      </w:tr>
      <w:tr w:rsidR="00065CE9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DF3FD3">
            <w:pPr>
              <w:spacing w:after="120"/>
              <w:jc w:val="center"/>
            </w:pPr>
            <w:r>
              <w:t>Lab 6: Molecular Biology</w:t>
            </w:r>
          </w:p>
        </w:tc>
      </w:tr>
      <w:tr w:rsidR="00065CE9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DF3FD3">
            <w:pPr>
              <w:spacing w:after="120"/>
              <w:jc w:val="center"/>
            </w:pPr>
            <w:r>
              <w:t>Lab 8: Population Genetics &amp; Evolution</w:t>
            </w:r>
          </w:p>
        </w:tc>
      </w:tr>
      <w:tr w:rsidR="00065CE9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DF3FD3">
            <w:pPr>
              <w:spacing w:after="120"/>
              <w:jc w:val="center"/>
            </w:pPr>
            <w:r>
              <w:t>Lab 9: Transpiration</w:t>
            </w:r>
          </w:p>
        </w:tc>
      </w:tr>
      <w:tr w:rsidR="00065CE9" w:rsidRPr="00D42A90" w:rsidTr="00DF3FD3">
        <w:trPr>
          <w:trHeight w:val="57"/>
        </w:trPr>
        <w:tc>
          <w:tcPr>
            <w:tcW w:w="1435" w:type="dxa"/>
            <w:shd w:val="clear" w:color="auto" w:fill="F2DBDB" w:themeFill="accent2" w:themeFillTint="33"/>
          </w:tcPr>
          <w:p w:rsidR="00065CE9" w:rsidRDefault="00065CE9" w:rsidP="00DF3FD3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Pr="00D42A90" w:rsidRDefault="00065CE9" w:rsidP="00DF3FD3">
            <w:pPr>
              <w:spacing w:after="120"/>
              <w:jc w:val="center"/>
              <w:rPr>
                <w:strike/>
              </w:rPr>
            </w:pPr>
            <w:r>
              <w:t>Lab 11: Animal Behavior</w:t>
            </w:r>
          </w:p>
        </w:tc>
      </w:tr>
    </w:tbl>
    <w:p w:rsidR="00065CE9" w:rsidRDefault="00065CE9" w:rsidP="008A56A2">
      <w:pPr>
        <w:spacing w:after="0" w:line="240" w:lineRule="auto"/>
        <w:jc w:val="center"/>
        <w:rPr>
          <w:b/>
        </w:rPr>
      </w:pPr>
    </w:p>
    <w:p w:rsidR="00FB64C6" w:rsidRDefault="00FB64C6" w:rsidP="008A56A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1D20E8" w:rsidTr="001D20E8">
        <w:tc>
          <w:tcPr>
            <w:tcW w:w="10790" w:type="dxa"/>
            <w:gridSpan w:val="2"/>
            <w:shd w:val="clear" w:color="auto" w:fill="F2DBDB" w:themeFill="accent2" w:themeFillTint="33"/>
          </w:tcPr>
          <w:p w:rsidR="001D20E8" w:rsidRPr="00837517" w:rsidRDefault="00065CE9" w:rsidP="0006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Practices – I </w:t>
            </w:r>
          </w:p>
        </w:tc>
      </w:tr>
      <w:tr w:rsidR="001D20E8" w:rsidTr="005A2D9F">
        <w:tc>
          <w:tcPr>
            <w:tcW w:w="1435" w:type="dxa"/>
            <w:shd w:val="clear" w:color="auto" w:fill="F2DBDB" w:themeFill="accent2" w:themeFillTint="33"/>
          </w:tcPr>
          <w:p w:rsidR="001D20E8" w:rsidRDefault="008721F5" w:rsidP="001D20E8">
            <w:pPr>
              <w:jc w:val="center"/>
            </w:pPr>
            <w:r>
              <w:t>35</w:t>
            </w:r>
            <w:r w:rsidR="001D20E8">
              <w:t xml:space="preserve"> pts</w:t>
            </w:r>
          </w:p>
          <w:p w:rsidR="001D20E8" w:rsidRDefault="001D20E8" w:rsidP="00125A79">
            <w:pPr>
              <w:jc w:val="center"/>
            </w:pPr>
            <w:r>
              <w:t>(</w:t>
            </w:r>
            <w:r w:rsidR="00125A79">
              <w:t>5</w:t>
            </w:r>
            <w:r>
              <w:t xml:space="preserve"> pts each)</w:t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E053BD" w:rsidRPr="002B6B07" w:rsidRDefault="001D20E8" w:rsidP="00065CE9">
            <w:pPr>
              <w:jc w:val="center"/>
              <w:rPr>
                <w:i/>
              </w:rPr>
            </w:pPr>
            <w:r>
              <w:rPr>
                <w:i/>
              </w:rPr>
              <w:t xml:space="preserve">Using the </w:t>
            </w:r>
            <w:proofErr w:type="spellStart"/>
            <w:r w:rsidR="00AB0177">
              <w:rPr>
                <w:i/>
              </w:rPr>
              <w:t>Playposit</w:t>
            </w:r>
            <w:proofErr w:type="spellEnd"/>
            <w:r w:rsidR="00DF3FD3">
              <w:rPr>
                <w:i/>
              </w:rPr>
              <w:t xml:space="preserve"> (</w:t>
            </w:r>
            <w:r w:rsidR="00DF3FD3" w:rsidRPr="00DF3FD3">
              <w:rPr>
                <w:b/>
                <w:i/>
              </w:rPr>
              <w:t>h64b6b</w:t>
            </w:r>
            <w:r w:rsidR="00DF3FD3">
              <w:rPr>
                <w:i/>
              </w:rPr>
              <w:t>)</w:t>
            </w:r>
            <w:r>
              <w:rPr>
                <w:i/>
              </w:rPr>
              <w:t xml:space="preserve">, review the science practices. You must view </w:t>
            </w:r>
            <w:r w:rsidR="00065CE9">
              <w:rPr>
                <w:i/>
              </w:rPr>
              <w:t>the video</w:t>
            </w:r>
            <w:r>
              <w:rPr>
                <w:i/>
              </w:rPr>
              <w:t xml:space="preserve"> in its entirety, complete all questions embedded in </w:t>
            </w:r>
            <w:r w:rsidR="00065CE9" w:rsidRPr="002B6B07">
              <w:rPr>
                <w:i/>
              </w:rPr>
              <w:t>video</w:t>
            </w:r>
            <w:r w:rsidRPr="002B6B07">
              <w:rPr>
                <w:i/>
              </w:rPr>
              <w:t xml:space="preserve">, and </w:t>
            </w:r>
            <w:r w:rsidR="00DF3FD3">
              <w:rPr>
                <w:i/>
              </w:rPr>
              <w:t xml:space="preserve">the </w:t>
            </w:r>
            <w:r w:rsidR="00065CE9" w:rsidRPr="002B6B07">
              <w:rPr>
                <w:i/>
              </w:rPr>
              <w:t>additional worksheet</w:t>
            </w:r>
            <w:r w:rsidRPr="002B6B07">
              <w:rPr>
                <w:i/>
              </w:rPr>
              <w:t>.</w:t>
            </w:r>
            <w:r w:rsidR="00125A79" w:rsidRPr="002B6B07">
              <w:rPr>
                <w:i/>
              </w:rPr>
              <w:t xml:space="preserve"> </w:t>
            </w:r>
          </w:p>
          <w:p w:rsidR="00065CE9" w:rsidRPr="00065CE9" w:rsidRDefault="00065CE9" w:rsidP="00065CE9">
            <w:pPr>
              <w:jc w:val="center"/>
              <w:rPr>
                <w:b/>
              </w:rPr>
            </w:pPr>
            <w:r w:rsidRPr="002B6B07">
              <w:rPr>
                <w:b/>
              </w:rPr>
              <w:t xml:space="preserve">Due: </w:t>
            </w:r>
            <w:r w:rsidR="002B6B07" w:rsidRPr="002B6B07">
              <w:rPr>
                <w:b/>
              </w:rPr>
              <w:t>4/17</w:t>
            </w:r>
          </w:p>
        </w:tc>
      </w:tr>
      <w:tr w:rsidR="001D20E8" w:rsidTr="005A2D9F">
        <w:tc>
          <w:tcPr>
            <w:tcW w:w="1435" w:type="dxa"/>
            <w:shd w:val="clear" w:color="auto" w:fill="F2DBDB" w:themeFill="accent2" w:themeFillTint="33"/>
          </w:tcPr>
          <w:p w:rsidR="001D20E8" w:rsidRPr="00684A28" w:rsidRDefault="001D20E8" w:rsidP="00CA1552">
            <w:pPr>
              <w:jc w:val="center"/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1D20E8" w:rsidRPr="00402303" w:rsidRDefault="001D20E8" w:rsidP="00CA1552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065CE9" w:rsidTr="00DF3FD3">
        <w:tc>
          <w:tcPr>
            <w:tcW w:w="1435" w:type="dxa"/>
            <w:shd w:val="clear" w:color="auto" w:fill="F2DBDB" w:themeFill="accent2" w:themeFillTint="33"/>
          </w:tcPr>
          <w:p w:rsidR="00065CE9" w:rsidRPr="00295612" w:rsidRDefault="00065CE9" w:rsidP="00125A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125A79">
            <w:pPr>
              <w:jc w:val="center"/>
            </w:pPr>
            <w:r>
              <w:t>SP 1: Models &amp; Representation</w:t>
            </w:r>
          </w:p>
        </w:tc>
      </w:tr>
      <w:tr w:rsidR="00065CE9" w:rsidTr="00DF3FD3">
        <w:tc>
          <w:tcPr>
            <w:tcW w:w="1435" w:type="dxa"/>
            <w:shd w:val="clear" w:color="auto" w:fill="F2DBDB" w:themeFill="accent2" w:themeFillTint="33"/>
          </w:tcPr>
          <w:p w:rsidR="00065CE9" w:rsidRPr="00295612" w:rsidRDefault="00065CE9" w:rsidP="00125A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125A79">
            <w:pPr>
              <w:jc w:val="center"/>
            </w:pPr>
            <w:r>
              <w:t>SP 2: Using Mathematics</w:t>
            </w:r>
          </w:p>
        </w:tc>
      </w:tr>
      <w:tr w:rsidR="00065CE9" w:rsidTr="00DF3FD3">
        <w:tc>
          <w:tcPr>
            <w:tcW w:w="1435" w:type="dxa"/>
            <w:shd w:val="clear" w:color="auto" w:fill="F2DBDB" w:themeFill="accent2" w:themeFillTint="33"/>
          </w:tcPr>
          <w:p w:rsidR="00065CE9" w:rsidRPr="00295612" w:rsidRDefault="00065CE9" w:rsidP="00125A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125A79">
            <w:pPr>
              <w:jc w:val="center"/>
            </w:pPr>
            <w:r>
              <w:t>SP 3: Scientific Questioning</w:t>
            </w:r>
          </w:p>
        </w:tc>
      </w:tr>
      <w:tr w:rsidR="00065CE9" w:rsidTr="00DF3FD3">
        <w:tc>
          <w:tcPr>
            <w:tcW w:w="1435" w:type="dxa"/>
            <w:shd w:val="clear" w:color="auto" w:fill="F2DBDB" w:themeFill="accent2" w:themeFillTint="33"/>
          </w:tcPr>
          <w:p w:rsidR="00065CE9" w:rsidRPr="00295612" w:rsidRDefault="00065CE9" w:rsidP="00125A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125A79">
            <w:pPr>
              <w:jc w:val="center"/>
            </w:pPr>
            <w:r>
              <w:t>SP 4: Data Collection Strategies</w:t>
            </w:r>
          </w:p>
        </w:tc>
      </w:tr>
      <w:tr w:rsidR="00065CE9" w:rsidTr="00DF3FD3">
        <w:tc>
          <w:tcPr>
            <w:tcW w:w="1435" w:type="dxa"/>
            <w:shd w:val="clear" w:color="auto" w:fill="F2DBDB" w:themeFill="accent2" w:themeFillTint="33"/>
          </w:tcPr>
          <w:p w:rsidR="00065CE9" w:rsidRPr="00295612" w:rsidRDefault="00065CE9" w:rsidP="00125A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125A79">
            <w:pPr>
              <w:jc w:val="center"/>
            </w:pPr>
            <w:r>
              <w:t>SP 5: Analysis &amp; Evaluation of Evidence</w:t>
            </w:r>
          </w:p>
        </w:tc>
      </w:tr>
      <w:tr w:rsidR="00065CE9" w:rsidTr="00DF3FD3">
        <w:tc>
          <w:tcPr>
            <w:tcW w:w="1435" w:type="dxa"/>
            <w:shd w:val="clear" w:color="auto" w:fill="F2DBDB" w:themeFill="accent2" w:themeFillTint="33"/>
          </w:tcPr>
          <w:p w:rsidR="00065CE9" w:rsidRPr="00295612" w:rsidRDefault="00065CE9" w:rsidP="00125A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125A79">
            <w:pPr>
              <w:jc w:val="center"/>
            </w:pPr>
            <w:r>
              <w:t>SP 6: Scientific Explanations &amp; Theories</w:t>
            </w:r>
          </w:p>
        </w:tc>
      </w:tr>
      <w:tr w:rsidR="00065CE9" w:rsidTr="00DF3FD3">
        <w:tc>
          <w:tcPr>
            <w:tcW w:w="1435" w:type="dxa"/>
            <w:shd w:val="clear" w:color="auto" w:fill="F2DBDB" w:themeFill="accent2" w:themeFillTint="33"/>
          </w:tcPr>
          <w:p w:rsidR="00065CE9" w:rsidRPr="00295612" w:rsidRDefault="00065CE9" w:rsidP="00F06D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065CE9" w:rsidRDefault="00065CE9" w:rsidP="00F06D3C">
            <w:pPr>
              <w:jc w:val="center"/>
            </w:pPr>
            <w:r>
              <w:t>SP 7: Scales, Concepts, &amp; Representations</w:t>
            </w:r>
          </w:p>
        </w:tc>
      </w:tr>
    </w:tbl>
    <w:p w:rsidR="00FB64C6" w:rsidRDefault="00FB64C6" w:rsidP="008A56A2">
      <w:pPr>
        <w:spacing w:after="0" w:line="240" w:lineRule="auto"/>
        <w:jc w:val="center"/>
        <w:rPr>
          <w:b/>
        </w:rPr>
      </w:pPr>
    </w:p>
    <w:p w:rsidR="00F06D3C" w:rsidRDefault="00F06D3C" w:rsidP="008A56A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DF3FD3" w:rsidRPr="00837517" w:rsidTr="00DF3FD3">
        <w:tc>
          <w:tcPr>
            <w:tcW w:w="10790" w:type="dxa"/>
            <w:gridSpan w:val="2"/>
            <w:shd w:val="clear" w:color="auto" w:fill="F2DBDB" w:themeFill="accent2" w:themeFillTint="33"/>
          </w:tcPr>
          <w:p w:rsidR="00DF3FD3" w:rsidRPr="00837517" w:rsidRDefault="00DF3FD3" w:rsidP="00DF3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Skills MC</w:t>
            </w:r>
          </w:p>
        </w:tc>
      </w:tr>
      <w:tr w:rsidR="00DF3FD3" w:rsidRPr="00065CE9" w:rsidTr="00DF3FD3">
        <w:tc>
          <w:tcPr>
            <w:tcW w:w="1435" w:type="dxa"/>
            <w:shd w:val="clear" w:color="auto" w:fill="F2DBDB" w:themeFill="accent2" w:themeFillTint="33"/>
          </w:tcPr>
          <w:p w:rsidR="00DF3FD3" w:rsidRDefault="00DF3FD3" w:rsidP="00DF3FD3">
            <w:pPr>
              <w:jc w:val="center"/>
            </w:pPr>
            <w:r>
              <w:t>10 pts</w:t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DF3FD3" w:rsidRPr="00DF3FD3" w:rsidRDefault="00DF3FD3" w:rsidP="00DF3FD3">
            <w:pPr>
              <w:jc w:val="center"/>
              <w:rPr>
                <w:i/>
              </w:rPr>
            </w:pPr>
            <w:r>
              <w:rPr>
                <w:i/>
              </w:rPr>
              <w:t xml:space="preserve">Complete the practice Scientific Skills Exercise multiple choice questions on </w:t>
            </w:r>
            <w:proofErr w:type="spellStart"/>
            <w:r>
              <w:rPr>
                <w:i/>
              </w:rPr>
              <w:t>itsLearning</w:t>
            </w:r>
            <w:proofErr w:type="spellEnd"/>
            <w:r>
              <w:rPr>
                <w:i/>
              </w:rPr>
              <w:t>.</w:t>
            </w:r>
          </w:p>
        </w:tc>
      </w:tr>
      <w:tr w:rsidR="00DF3FD3" w:rsidRPr="00402303" w:rsidTr="00DF3FD3">
        <w:tc>
          <w:tcPr>
            <w:tcW w:w="1435" w:type="dxa"/>
            <w:shd w:val="clear" w:color="auto" w:fill="F2DBDB" w:themeFill="accent2" w:themeFillTint="33"/>
          </w:tcPr>
          <w:p w:rsidR="00DF3FD3" w:rsidRPr="00684A28" w:rsidRDefault="00DF3FD3" w:rsidP="00DF3FD3">
            <w:pPr>
              <w:jc w:val="center"/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DF3FD3" w:rsidRPr="00402303" w:rsidRDefault="00DF3FD3" w:rsidP="00DF3FD3">
            <w:pPr>
              <w:jc w:val="center"/>
              <w:rPr>
                <w:b/>
              </w:rPr>
            </w:pPr>
          </w:p>
        </w:tc>
      </w:tr>
      <w:tr w:rsidR="00DF3FD3" w:rsidTr="00DF3FD3">
        <w:tc>
          <w:tcPr>
            <w:tcW w:w="1435" w:type="dxa"/>
            <w:shd w:val="clear" w:color="auto" w:fill="F2DBDB" w:themeFill="accent2" w:themeFillTint="33"/>
          </w:tcPr>
          <w:p w:rsidR="00DF3FD3" w:rsidRPr="00295612" w:rsidRDefault="00DF3FD3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DF3FD3" w:rsidRDefault="00DF3FD3" w:rsidP="00DF3FD3">
            <w:pPr>
              <w:jc w:val="center"/>
            </w:pPr>
            <w:r>
              <w:t xml:space="preserve">Semester 1 (25 questions) – </w:t>
            </w:r>
            <w:r w:rsidRPr="00DF3FD3">
              <w:rPr>
                <w:b/>
              </w:rPr>
              <w:t>3 pts</w:t>
            </w:r>
          </w:p>
        </w:tc>
      </w:tr>
      <w:tr w:rsidR="00DF3FD3" w:rsidTr="00DF3FD3">
        <w:tc>
          <w:tcPr>
            <w:tcW w:w="1435" w:type="dxa"/>
            <w:shd w:val="clear" w:color="auto" w:fill="F2DBDB" w:themeFill="accent2" w:themeFillTint="33"/>
          </w:tcPr>
          <w:p w:rsidR="00DF3FD3" w:rsidRPr="00295612" w:rsidRDefault="00DF3FD3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DF3FD3" w:rsidRDefault="00DF3FD3" w:rsidP="00DF3FD3">
            <w:pPr>
              <w:jc w:val="center"/>
            </w:pPr>
            <w:r>
              <w:t xml:space="preserve">Semester 2 (35 questions) – </w:t>
            </w:r>
            <w:r w:rsidRPr="00DF3FD3">
              <w:rPr>
                <w:b/>
              </w:rPr>
              <w:t>4 pts</w:t>
            </w:r>
          </w:p>
        </w:tc>
      </w:tr>
      <w:tr w:rsidR="00DF3FD3" w:rsidTr="00DF3FD3">
        <w:tc>
          <w:tcPr>
            <w:tcW w:w="1435" w:type="dxa"/>
            <w:shd w:val="clear" w:color="auto" w:fill="F2DBDB" w:themeFill="accent2" w:themeFillTint="33"/>
          </w:tcPr>
          <w:p w:rsidR="00DF3FD3" w:rsidRPr="00295612" w:rsidRDefault="00DF3FD3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DF3FD3" w:rsidRDefault="00DF3FD3" w:rsidP="00DF3FD3">
            <w:pPr>
              <w:jc w:val="center"/>
            </w:pPr>
            <w:r>
              <w:t xml:space="preserve">Hodge Podge (25 questions) – </w:t>
            </w:r>
            <w:r w:rsidRPr="00DF3FD3">
              <w:rPr>
                <w:b/>
              </w:rPr>
              <w:t>3 pts</w:t>
            </w:r>
            <w:r>
              <w:t xml:space="preserve"> </w:t>
            </w:r>
          </w:p>
        </w:tc>
      </w:tr>
    </w:tbl>
    <w:p w:rsidR="008721F5" w:rsidRDefault="008721F5" w:rsidP="008A56A2">
      <w:pPr>
        <w:spacing w:after="0" w:line="240" w:lineRule="auto"/>
        <w:jc w:val="center"/>
        <w:rPr>
          <w:b/>
        </w:rPr>
      </w:pPr>
    </w:p>
    <w:p w:rsidR="008721F5" w:rsidRDefault="008721F5" w:rsidP="008A56A2">
      <w:pPr>
        <w:spacing w:after="0" w:line="240" w:lineRule="auto"/>
        <w:jc w:val="center"/>
        <w:rPr>
          <w:b/>
        </w:rPr>
      </w:pPr>
    </w:p>
    <w:p w:rsidR="00DF3FD3" w:rsidRDefault="00DF3FD3" w:rsidP="008A56A2">
      <w:pPr>
        <w:spacing w:after="0" w:line="240" w:lineRule="auto"/>
        <w:jc w:val="center"/>
        <w:rPr>
          <w:b/>
        </w:rPr>
      </w:pPr>
    </w:p>
    <w:p w:rsidR="008721F5" w:rsidRDefault="008721F5" w:rsidP="008A56A2">
      <w:pPr>
        <w:spacing w:after="0" w:line="240" w:lineRule="auto"/>
        <w:jc w:val="center"/>
        <w:rPr>
          <w:b/>
        </w:rPr>
      </w:pPr>
    </w:p>
    <w:p w:rsidR="008721F5" w:rsidRDefault="008721F5" w:rsidP="008A56A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2430"/>
        <w:gridCol w:w="4451"/>
        <w:gridCol w:w="2474"/>
      </w:tblGrid>
      <w:tr w:rsidR="008F0910" w:rsidTr="005A2D9F">
        <w:tc>
          <w:tcPr>
            <w:tcW w:w="10790" w:type="dxa"/>
            <w:gridSpan w:val="4"/>
            <w:shd w:val="clear" w:color="auto" w:fill="F2DBDB" w:themeFill="accent2" w:themeFillTint="33"/>
          </w:tcPr>
          <w:p w:rsidR="008F0910" w:rsidRPr="00E91BDE" w:rsidRDefault="008F0910" w:rsidP="008F0910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lastRenderedPageBreak/>
              <w:t>Barron’s</w:t>
            </w:r>
            <w:r w:rsidR="00E52A60">
              <w:rPr>
                <w:b/>
                <w:sz w:val="28"/>
                <w:szCs w:val="28"/>
              </w:rPr>
              <w:t xml:space="preserve"> (4</w:t>
            </w:r>
            <w:r w:rsidR="00E52A60" w:rsidRPr="00E52A60">
              <w:rPr>
                <w:b/>
                <w:sz w:val="28"/>
                <w:szCs w:val="28"/>
                <w:vertAlign w:val="superscript"/>
              </w:rPr>
              <w:t>th</w:t>
            </w:r>
            <w:r w:rsidR="00E52A60">
              <w:rPr>
                <w:b/>
                <w:sz w:val="28"/>
                <w:szCs w:val="28"/>
              </w:rPr>
              <w:t xml:space="preserve"> Edition)</w:t>
            </w:r>
            <w:r>
              <w:rPr>
                <w:b/>
                <w:sz w:val="28"/>
                <w:szCs w:val="28"/>
              </w:rPr>
              <w:t xml:space="preserve"> Section Quizzes</w:t>
            </w:r>
          </w:p>
        </w:tc>
      </w:tr>
      <w:tr w:rsidR="00837517" w:rsidTr="005A2D9F">
        <w:tc>
          <w:tcPr>
            <w:tcW w:w="1435" w:type="dxa"/>
            <w:shd w:val="clear" w:color="auto" w:fill="F2DBDB" w:themeFill="accent2" w:themeFillTint="33"/>
          </w:tcPr>
          <w:p w:rsidR="00837517" w:rsidRDefault="00815F41" w:rsidP="00684A28">
            <w:pPr>
              <w:jc w:val="center"/>
            </w:pPr>
            <w:r>
              <w:t>48</w:t>
            </w:r>
            <w:r w:rsidR="00837517">
              <w:t xml:space="preserve"> pts</w:t>
            </w:r>
          </w:p>
          <w:p w:rsidR="00837517" w:rsidRDefault="00031242" w:rsidP="00684A28">
            <w:pPr>
              <w:jc w:val="center"/>
            </w:pPr>
            <w:r>
              <w:t>(3</w:t>
            </w:r>
            <w:r w:rsidR="00837517">
              <w:t xml:space="preserve"> pts each)</w:t>
            </w:r>
          </w:p>
        </w:tc>
        <w:tc>
          <w:tcPr>
            <w:tcW w:w="9355" w:type="dxa"/>
            <w:gridSpan w:val="3"/>
            <w:shd w:val="clear" w:color="auto" w:fill="F2DBDB" w:themeFill="accent2" w:themeFillTint="33"/>
          </w:tcPr>
          <w:p w:rsidR="00837517" w:rsidRDefault="00837517" w:rsidP="006F140E">
            <w:pPr>
              <w:jc w:val="center"/>
              <w:rPr>
                <w:i/>
              </w:rPr>
            </w:pPr>
            <w:r w:rsidRPr="00E91BDE">
              <w:rPr>
                <w:i/>
              </w:rPr>
              <w:t xml:space="preserve">You </w:t>
            </w:r>
            <w:r w:rsidR="006F140E">
              <w:rPr>
                <w:b/>
                <w:i/>
              </w:rPr>
              <w:t>must</w:t>
            </w:r>
            <w:r w:rsidRPr="00E91BDE">
              <w:rPr>
                <w:i/>
              </w:rPr>
              <w:t xml:space="preserve"> complete the section quizzes from Barron’s </w:t>
            </w:r>
            <w:r w:rsidR="008F0910" w:rsidRPr="008E2C47">
              <w:rPr>
                <w:i/>
              </w:rPr>
              <w:t xml:space="preserve">– </w:t>
            </w:r>
            <w:r w:rsidR="008F0910">
              <w:rPr>
                <w:i/>
              </w:rPr>
              <w:t xml:space="preserve">complete </w:t>
            </w:r>
            <w:r w:rsidR="008F0910" w:rsidRPr="008E2C47">
              <w:rPr>
                <w:i/>
              </w:rPr>
              <w:t xml:space="preserve">multiple choice, numeric response, and </w:t>
            </w:r>
            <w:r w:rsidR="00A67748">
              <w:rPr>
                <w:i/>
              </w:rPr>
              <w:t>lab questions</w:t>
            </w:r>
            <w:r w:rsidR="006F140E">
              <w:rPr>
                <w:i/>
              </w:rPr>
              <w:t xml:space="preserve"> (free response is at your discretion and is </w:t>
            </w:r>
            <w:r w:rsidR="006F140E" w:rsidRPr="006F140E">
              <w:rPr>
                <w:i/>
                <w:u w:val="single"/>
              </w:rPr>
              <w:t>not required</w:t>
            </w:r>
            <w:r w:rsidR="006F140E">
              <w:rPr>
                <w:i/>
              </w:rPr>
              <w:t>)</w:t>
            </w:r>
            <w:r w:rsidR="008F0910" w:rsidRPr="008E2C47">
              <w:rPr>
                <w:i/>
              </w:rPr>
              <w:t>. You are only required to answer the question</w:t>
            </w:r>
            <w:r w:rsidR="008F0910">
              <w:rPr>
                <w:i/>
              </w:rPr>
              <w:t xml:space="preserve"> </w:t>
            </w:r>
            <w:r w:rsidR="006F140E">
              <w:rPr>
                <w:i/>
              </w:rPr>
              <w:t>and write an</w:t>
            </w:r>
            <w:r w:rsidR="008F0910">
              <w:rPr>
                <w:i/>
              </w:rPr>
              <w:t xml:space="preserve"> explanation </w:t>
            </w:r>
            <w:r w:rsidR="006F140E">
              <w:rPr>
                <w:i/>
              </w:rPr>
              <w:t>for the answer</w:t>
            </w:r>
            <w:r w:rsidR="008F0910" w:rsidRPr="008E2C47">
              <w:rPr>
                <w:i/>
              </w:rPr>
              <w:t>. After completion, check</w:t>
            </w:r>
            <w:r w:rsidR="008F0910">
              <w:rPr>
                <w:i/>
              </w:rPr>
              <w:t>/correct</w:t>
            </w:r>
            <w:r w:rsidR="008F0910" w:rsidRPr="008E2C47">
              <w:rPr>
                <w:i/>
              </w:rPr>
              <w:t xml:space="preserve"> your answers with </w:t>
            </w:r>
            <w:r w:rsidR="008F0910">
              <w:rPr>
                <w:i/>
              </w:rPr>
              <w:t>another color pen/marker</w:t>
            </w:r>
            <w:r w:rsidR="008F0910" w:rsidRPr="008E2C47">
              <w:rPr>
                <w:i/>
              </w:rPr>
              <w:t>.</w:t>
            </w:r>
            <w:r w:rsidR="00242582">
              <w:rPr>
                <w:i/>
              </w:rPr>
              <w:t xml:space="preserve"> Each section </w:t>
            </w:r>
            <w:r w:rsidR="008721F5">
              <w:rPr>
                <w:i/>
              </w:rPr>
              <w:t>quiz</w:t>
            </w:r>
            <w:r w:rsidR="00242582">
              <w:rPr>
                <w:i/>
              </w:rPr>
              <w:t xml:space="preserve"> should be on its </w:t>
            </w:r>
            <w:r w:rsidR="00242582" w:rsidRPr="00065CE9">
              <w:rPr>
                <w:i/>
                <w:u w:val="single"/>
              </w:rPr>
              <w:t>own page</w:t>
            </w:r>
            <w:r w:rsidR="00242582">
              <w:rPr>
                <w:i/>
              </w:rPr>
              <w:t xml:space="preserve"> with the </w:t>
            </w:r>
            <w:r w:rsidR="00242582" w:rsidRPr="00065CE9">
              <w:rPr>
                <w:i/>
                <w:u w:val="single"/>
              </w:rPr>
              <w:t>section title.</w:t>
            </w:r>
          </w:p>
          <w:p w:rsidR="00065CE9" w:rsidRPr="0083303E" w:rsidRDefault="00065CE9" w:rsidP="006F140E">
            <w:pPr>
              <w:jc w:val="center"/>
              <w:rPr>
                <w:i/>
              </w:rPr>
            </w:pPr>
            <w:r>
              <w:rPr>
                <w:i/>
              </w:rPr>
              <w:t>STUDENT CHOICE ASSIGNMENT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Default="00302999" w:rsidP="00302999">
            <w:pPr>
              <w:jc w:val="center"/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Pr="006F140E" w:rsidRDefault="006F140E" w:rsidP="006F140E">
            <w:pPr>
              <w:jc w:val="center"/>
              <w:rPr>
                <w:b/>
              </w:rPr>
            </w:pPr>
            <w:r>
              <w:rPr>
                <w:b/>
              </w:rPr>
              <w:t>Reading Pages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Pr="006F140E" w:rsidRDefault="006F140E" w:rsidP="00CA1552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Pr="006F140E" w:rsidRDefault="006F140E" w:rsidP="00837517">
            <w:pPr>
              <w:jc w:val="center"/>
              <w:rPr>
                <w:b/>
              </w:rPr>
            </w:pPr>
            <w:r>
              <w:rPr>
                <w:b/>
              </w:rPr>
              <w:t>Question Start Page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6F140E">
            <w:pPr>
              <w:jc w:val="center"/>
            </w:pPr>
            <w:r>
              <w:t>9 – 25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Biochemistry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25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33 – 49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The Cell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50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57 – 65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Cell Respiration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66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73 – 82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Photosynthesis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83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89 – 96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Cell Division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97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105 – 120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Heredity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121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129 – 148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The Molecular Basis of Inheritance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149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159 – 171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Classification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172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177 – 194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Evolution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195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203 – 218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Plants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6F140E" w:rsidP="00837517">
            <w:pPr>
              <w:jc w:val="center"/>
            </w:pPr>
            <w:r>
              <w:t>219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225 – 252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302999" w:rsidP="00CA1552">
            <w:pPr>
              <w:jc w:val="center"/>
            </w:pPr>
            <w:r>
              <w:t xml:space="preserve">Human </w:t>
            </w:r>
            <w:r w:rsidR="006F140E">
              <w:t>Physiology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253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Pr="008F0910" w:rsidRDefault="00302999" w:rsidP="00837517">
            <w:pPr>
              <w:jc w:val="center"/>
            </w:pPr>
            <w:r>
              <w:t>267 – 275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Pr="008F0910" w:rsidRDefault="006F140E" w:rsidP="00CA1552">
            <w:pPr>
              <w:jc w:val="center"/>
            </w:pPr>
            <w:r w:rsidRPr="008F0910">
              <w:t>The Human Immune System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Pr="008F0910" w:rsidRDefault="00302999" w:rsidP="00837517">
            <w:pPr>
              <w:jc w:val="center"/>
            </w:pPr>
            <w:r>
              <w:t>276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281 – 290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Animal Reproduction &amp; Development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291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299 – 316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Ecology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317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325 – 330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6F140E" w:rsidP="00CA1552">
            <w:pPr>
              <w:jc w:val="center"/>
            </w:pPr>
            <w:r>
              <w:t>Animal Behavior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330</w:t>
            </w:r>
          </w:p>
        </w:tc>
      </w:tr>
      <w:tr w:rsidR="006F140E" w:rsidTr="005A2D9F">
        <w:tc>
          <w:tcPr>
            <w:tcW w:w="1435" w:type="dxa"/>
            <w:shd w:val="clear" w:color="auto" w:fill="F2DBDB" w:themeFill="accent2" w:themeFillTint="33"/>
          </w:tcPr>
          <w:p w:rsidR="006F140E" w:rsidRPr="00302999" w:rsidRDefault="006F140E" w:rsidP="00CA155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335 – 357</w:t>
            </w:r>
          </w:p>
        </w:tc>
        <w:tc>
          <w:tcPr>
            <w:tcW w:w="4451" w:type="dxa"/>
            <w:shd w:val="clear" w:color="auto" w:fill="F2DBDB" w:themeFill="accent2" w:themeFillTint="33"/>
          </w:tcPr>
          <w:p w:rsidR="006F140E" w:rsidRDefault="00302999" w:rsidP="00CA1552">
            <w:pPr>
              <w:jc w:val="center"/>
            </w:pPr>
            <w:r>
              <w:t>Investigations</w:t>
            </w:r>
          </w:p>
        </w:tc>
        <w:tc>
          <w:tcPr>
            <w:tcW w:w="2474" w:type="dxa"/>
            <w:shd w:val="clear" w:color="auto" w:fill="F2DBDB" w:themeFill="accent2" w:themeFillTint="33"/>
          </w:tcPr>
          <w:p w:rsidR="006F140E" w:rsidRDefault="00302999" w:rsidP="00837517">
            <w:pPr>
              <w:jc w:val="center"/>
            </w:pPr>
            <w:r>
              <w:t>357</w:t>
            </w:r>
          </w:p>
        </w:tc>
      </w:tr>
    </w:tbl>
    <w:p w:rsidR="004B2D3A" w:rsidRDefault="004B2D3A">
      <w:pPr>
        <w:rPr>
          <w:u w:val="single"/>
        </w:rPr>
      </w:pPr>
    </w:p>
    <w:p w:rsidR="008721F5" w:rsidRDefault="008721F5">
      <w:pPr>
        <w:rPr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2147"/>
        <w:gridCol w:w="1802"/>
        <w:gridCol w:w="1802"/>
        <w:gridCol w:w="1802"/>
        <w:gridCol w:w="1802"/>
      </w:tblGrid>
      <w:tr w:rsidR="005A2D9F" w:rsidTr="00CA1552">
        <w:tc>
          <w:tcPr>
            <w:tcW w:w="10790" w:type="dxa"/>
            <w:gridSpan w:val="6"/>
            <w:shd w:val="clear" w:color="auto" w:fill="F2DBDB" w:themeFill="accent2" w:themeFillTint="33"/>
          </w:tcPr>
          <w:p w:rsidR="005A2D9F" w:rsidRPr="00011893" w:rsidRDefault="005A2D9F" w:rsidP="00CA15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Inquiry Diagrams</w:t>
            </w:r>
          </w:p>
        </w:tc>
      </w:tr>
      <w:tr w:rsidR="005A2D9F" w:rsidTr="005A2D9F">
        <w:tc>
          <w:tcPr>
            <w:tcW w:w="1435" w:type="dxa"/>
            <w:shd w:val="clear" w:color="auto" w:fill="F2DBDB" w:themeFill="accent2" w:themeFillTint="33"/>
          </w:tcPr>
          <w:p w:rsidR="005A2D9F" w:rsidRDefault="005A2D9F" w:rsidP="00CA1552">
            <w:pPr>
              <w:jc w:val="center"/>
            </w:pPr>
            <w:r>
              <w:t>10 pts</w:t>
            </w:r>
          </w:p>
          <w:p w:rsidR="005A2D9F" w:rsidRDefault="005A2D9F" w:rsidP="00CA1552">
            <w:pPr>
              <w:jc w:val="center"/>
            </w:pPr>
            <w:r>
              <w:t>(2 pts each)</w:t>
            </w:r>
          </w:p>
          <w:p w:rsidR="005A2D9F" w:rsidRDefault="005A2D9F" w:rsidP="00CA1552">
            <w:pPr>
              <w:jc w:val="center"/>
            </w:pP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065CE9" w:rsidRDefault="005A2D9F" w:rsidP="00065CE9">
            <w:pPr>
              <w:jc w:val="center"/>
              <w:rPr>
                <w:i/>
              </w:rPr>
            </w:pPr>
            <w:r>
              <w:rPr>
                <w:i/>
              </w:rPr>
              <w:t xml:space="preserve">You </w:t>
            </w:r>
            <w:r w:rsidR="00065CE9">
              <w:rPr>
                <w:i/>
              </w:rPr>
              <w:t>may</w:t>
            </w:r>
            <w:r>
              <w:rPr>
                <w:i/>
              </w:rPr>
              <w:t xml:space="preserve"> complete 5 inquiry diagrams from the inquiry diagram list. </w:t>
            </w:r>
            <w:r w:rsidR="00504D22" w:rsidRPr="00504D22">
              <w:rPr>
                <w:i/>
              </w:rPr>
              <w:t xml:space="preserve">Diagrams should fill </w:t>
            </w:r>
            <w:proofErr w:type="gramStart"/>
            <w:r w:rsidR="00504D22" w:rsidRPr="00504D22">
              <w:rPr>
                <w:i/>
              </w:rPr>
              <w:t>a</w:t>
            </w:r>
            <w:proofErr w:type="gramEnd"/>
            <w:r w:rsidR="00504D22" w:rsidRPr="00504D22">
              <w:rPr>
                <w:i/>
              </w:rPr>
              <w:t xml:space="preserve"> 8.5 x 11 piece of non-lined paper (preferably copy paper). Diagrams must be hand-drawn, in color, </w:t>
            </w:r>
            <w:r w:rsidR="00504D22">
              <w:rPr>
                <w:i/>
              </w:rPr>
              <w:t xml:space="preserve">and </w:t>
            </w:r>
            <w:r w:rsidR="00504D22" w:rsidRPr="00504D22">
              <w:rPr>
                <w:i/>
              </w:rPr>
              <w:t>labeled</w:t>
            </w:r>
            <w:r w:rsidR="00504D22">
              <w:rPr>
                <w:i/>
              </w:rPr>
              <w:t xml:space="preserve">. </w:t>
            </w:r>
            <w:r>
              <w:rPr>
                <w:i/>
              </w:rPr>
              <w:t xml:space="preserve">You are to explain the experiment, discuss results/conclusion, diagram (drawing diagram or graphing data), and answering the “what if” question. </w:t>
            </w:r>
          </w:p>
          <w:p w:rsidR="00065CE9" w:rsidRDefault="00065CE9" w:rsidP="00065CE9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065CE9">
              <w:rPr>
                <w:b/>
                <w:i/>
                <w:u w:val="single"/>
              </w:rPr>
              <w:t>Note</w:t>
            </w:r>
            <w:r>
              <w:rPr>
                <w:i/>
              </w:rPr>
              <w:t>: This cannot be diagrams that has been completed by you in the Quant Project*</w:t>
            </w:r>
          </w:p>
          <w:p w:rsidR="005A2D9F" w:rsidRPr="0050348F" w:rsidRDefault="00065CE9" w:rsidP="00065CE9">
            <w:pPr>
              <w:jc w:val="center"/>
              <w:rPr>
                <w:i/>
              </w:rPr>
            </w:pPr>
            <w:r>
              <w:rPr>
                <w:i/>
              </w:rPr>
              <w:t>STUDENT CHOICE ASSIGNMENT</w:t>
            </w:r>
            <w:r w:rsidR="005A2D9F">
              <w:rPr>
                <w:i/>
              </w:rPr>
              <w:t xml:space="preserve"> </w:t>
            </w:r>
          </w:p>
        </w:tc>
      </w:tr>
      <w:tr w:rsidR="005A2D9F" w:rsidTr="005A2D9F">
        <w:tc>
          <w:tcPr>
            <w:tcW w:w="1435" w:type="dxa"/>
            <w:shd w:val="clear" w:color="auto" w:fill="F2DBDB" w:themeFill="accent2" w:themeFillTint="33"/>
          </w:tcPr>
          <w:p w:rsidR="005A2D9F" w:rsidRPr="00295612" w:rsidRDefault="005A2D9F" w:rsidP="00CA1552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5A2D9F" w:rsidRDefault="005A2D9F" w:rsidP="005A2D9F">
            <w:pPr>
              <w:jc w:val="center"/>
              <w:rPr>
                <w:b/>
              </w:rPr>
            </w:pPr>
            <w:r w:rsidRPr="005A2D9F">
              <w:rPr>
                <w:b/>
              </w:rPr>
              <w:t>Diagram</w:t>
            </w:r>
            <w:r>
              <w:rPr>
                <w:b/>
              </w:rPr>
              <w:t xml:space="preserve">: </w:t>
            </w:r>
          </w:p>
          <w:p w:rsidR="005A2D9F" w:rsidRPr="005A2D9F" w:rsidRDefault="005A2D9F" w:rsidP="005A2D9F">
            <w:pPr>
              <w:jc w:val="center"/>
              <w:rPr>
                <w:b/>
              </w:rPr>
            </w:pPr>
            <w:r w:rsidRPr="005A2D9F">
              <w:rPr>
                <w:sz w:val="16"/>
                <w:szCs w:val="16"/>
              </w:rPr>
              <w:t>(write which diagrams you did below)</w:t>
            </w:r>
          </w:p>
        </w:tc>
      </w:tr>
      <w:tr w:rsidR="005A2D9F" w:rsidTr="005A2D9F">
        <w:tc>
          <w:tcPr>
            <w:tcW w:w="1435" w:type="dxa"/>
            <w:shd w:val="clear" w:color="auto" w:fill="F2DBDB" w:themeFill="accent2" w:themeFillTint="33"/>
          </w:tcPr>
          <w:p w:rsidR="005A2D9F" w:rsidRPr="004C1B9A" w:rsidRDefault="005A2D9F" w:rsidP="00CA15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7" w:type="dxa"/>
            <w:shd w:val="clear" w:color="auto" w:fill="F2DBDB" w:themeFill="accent2" w:themeFillTint="33"/>
          </w:tcPr>
          <w:p w:rsidR="005A2D9F" w:rsidRDefault="005A2D9F" w:rsidP="00CA1552"/>
          <w:p w:rsidR="005A2D9F" w:rsidRDefault="005A2D9F" w:rsidP="00CA1552"/>
        </w:tc>
        <w:tc>
          <w:tcPr>
            <w:tcW w:w="1802" w:type="dxa"/>
            <w:shd w:val="clear" w:color="auto" w:fill="F2DBDB" w:themeFill="accent2" w:themeFillTint="33"/>
          </w:tcPr>
          <w:p w:rsidR="005A2D9F" w:rsidRDefault="005A2D9F" w:rsidP="00CA1552"/>
        </w:tc>
        <w:tc>
          <w:tcPr>
            <w:tcW w:w="1802" w:type="dxa"/>
            <w:shd w:val="clear" w:color="auto" w:fill="F2DBDB" w:themeFill="accent2" w:themeFillTint="33"/>
          </w:tcPr>
          <w:p w:rsidR="005A2D9F" w:rsidRDefault="005A2D9F" w:rsidP="00CA1552"/>
        </w:tc>
        <w:tc>
          <w:tcPr>
            <w:tcW w:w="1802" w:type="dxa"/>
            <w:shd w:val="clear" w:color="auto" w:fill="F2DBDB" w:themeFill="accent2" w:themeFillTint="33"/>
          </w:tcPr>
          <w:p w:rsidR="005A2D9F" w:rsidRDefault="005A2D9F" w:rsidP="00CA1552"/>
        </w:tc>
        <w:tc>
          <w:tcPr>
            <w:tcW w:w="1802" w:type="dxa"/>
            <w:shd w:val="clear" w:color="auto" w:fill="F2DBDB" w:themeFill="accent2" w:themeFillTint="33"/>
          </w:tcPr>
          <w:p w:rsidR="005A2D9F" w:rsidRDefault="005A2D9F" w:rsidP="00CA1552"/>
        </w:tc>
      </w:tr>
    </w:tbl>
    <w:p w:rsidR="004B2D3A" w:rsidRDefault="004B2D3A">
      <w:pPr>
        <w:rPr>
          <w:u w:val="single"/>
        </w:rPr>
      </w:pPr>
    </w:p>
    <w:p w:rsidR="008721F5" w:rsidRDefault="008721F5">
      <w:pPr>
        <w:rPr>
          <w:u w:val="single"/>
        </w:rPr>
      </w:pPr>
    </w:p>
    <w:p w:rsidR="008721F5" w:rsidRDefault="008721F5">
      <w:pPr>
        <w:rPr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3118"/>
        <w:gridCol w:w="3118"/>
        <w:gridCol w:w="3119"/>
      </w:tblGrid>
      <w:tr w:rsidR="001703AA" w:rsidTr="00CA1552">
        <w:tc>
          <w:tcPr>
            <w:tcW w:w="10790" w:type="dxa"/>
            <w:gridSpan w:val="4"/>
            <w:shd w:val="clear" w:color="auto" w:fill="F2DBDB" w:themeFill="accent2" w:themeFillTint="33"/>
          </w:tcPr>
          <w:p w:rsidR="001703AA" w:rsidRPr="00011893" w:rsidRDefault="001703AA" w:rsidP="00CA15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Exploring Diagrams</w:t>
            </w:r>
          </w:p>
        </w:tc>
      </w:tr>
      <w:tr w:rsidR="001703AA" w:rsidTr="00CA1552">
        <w:tc>
          <w:tcPr>
            <w:tcW w:w="1435" w:type="dxa"/>
            <w:shd w:val="clear" w:color="auto" w:fill="F2DBDB" w:themeFill="accent2" w:themeFillTint="33"/>
          </w:tcPr>
          <w:p w:rsidR="001703AA" w:rsidRDefault="001703AA" w:rsidP="00CA1552">
            <w:pPr>
              <w:jc w:val="center"/>
            </w:pPr>
            <w:r>
              <w:t>1</w:t>
            </w:r>
            <w:r w:rsidR="00504D22">
              <w:t>5</w:t>
            </w:r>
            <w:r>
              <w:t xml:space="preserve"> pts</w:t>
            </w:r>
          </w:p>
          <w:p w:rsidR="001703AA" w:rsidRDefault="00504D22" w:rsidP="00CA1552">
            <w:pPr>
              <w:jc w:val="center"/>
            </w:pPr>
            <w:r>
              <w:t>(5</w:t>
            </w:r>
            <w:r w:rsidR="001703AA">
              <w:t xml:space="preserve"> pts each)</w:t>
            </w:r>
          </w:p>
          <w:p w:rsidR="001703AA" w:rsidRDefault="001703AA" w:rsidP="00CA1552">
            <w:pPr>
              <w:jc w:val="center"/>
            </w:pPr>
          </w:p>
        </w:tc>
        <w:tc>
          <w:tcPr>
            <w:tcW w:w="9355" w:type="dxa"/>
            <w:gridSpan w:val="3"/>
            <w:shd w:val="clear" w:color="auto" w:fill="F2DBDB" w:themeFill="accent2" w:themeFillTint="33"/>
          </w:tcPr>
          <w:p w:rsidR="001703AA" w:rsidRPr="00504D22" w:rsidRDefault="001703AA" w:rsidP="00504D22">
            <w:pPr>
              <w:jc w:val="center"/>
              <w:rPr>
                <w:i/>
              </w:rPr>
            </w:pPr>
            <w:r w:rsidRPr="00504D22">
              <w:rPr>
                <w:i/>
              </w:rPr>
              <w:t xml:space="preserve">Diagrams should fill </w:t>
            </w:r>
            <w:proofErr w:type="gramStart"/>
            <w:r w:rsidRPr="00504D22">
              <w:rPr>
                <w:i/>
              </w:rPr>
              <w:t>a</w:t>
            </w:r>
            <w:proofErr w:type="gramEnd"/>
            <w:r w:rsidRPr="00504D22">
              <w:rPr>
                <w:i/>
              </w:rPr>
              <w:t xml:space="preserve"> 8.5 x 11 piece of non-lined paper (preferably copy paper)</w:t>
            </w:r>
            <w:r w:rsidR="00504D22" w:rsidRPr="00504D22">
              <w:rPr>
                <w:i/>
              </w:rPr>
              <w:t>.</w:t>
            </w:r>
            <w:r w:rsidRPr="00504D22">
              <w:rPr>
                <w:i/>
              </w:rPr>
              <w:t xml:space="preserve"> Diagrams must be hand-drawn, in color, </w:t>
            </w:r>
            <w:r w:rsidR="00504D22" w:rsidRPr="00504D22">
              <w:rPr>
                <w:i/>
              </w:rPr>
              <w:t xml:space="preserve">labeled </w:t>
            </w:r>
            <w:r w:rsidRPr="00504D22">
              <w:rPr>
                <w:i/>
              </w:rPr>
              <w:t xml:space="preserve">and have a </w:t>
            </w:r>
            <w:proofErr w:type="gramStart"/>
            <w:r w:rsidRPr="00504D22">
              <w:rPr>
                <w:i/>
              </w:rPr>
              <w:t>1 paragraph</w:t>
            </w:r>
            <w:proofErr w:type="gramEnd"/>
            <w:r w:rsidRPr="00504D22">
              <w:rPr>
                <w:i/>
              </w:rPr>
              <w:t xml:space="preserve"> explanation </w:t>
            </w:r>
            <w:r w:rsidR="00504D22" w:rsidRPr="00504D22">
              <w:rPr>
                <w:i/>
              </w:rPr>
              <w:t>relating the concepts to another concept in AP Biology.</w:t>
            </w:r>
          </w:p>
          <w:p w:rsidR="00504D22" w:rsidRPr="00504D22" w:rsidRDefault="002C37E6" w:rsidP="00504D22">
            <w:pPr>
              <w:jc w:val="center"/>
            </w:pPr>
            <w:r>
              <w:rPr>
                <w:i/>
              </w:rPr>
              <w:t>STUDENT CHOICE</w:t>
            </w:r>
            <w:r w:rsidR="00E053BD">
              <w:rPr>
                <w:i/>
              </w:rPr>
              <w:t xml:space="preserve"> ASSIGNMENT</w:t>
            </w:r>
          </w:p>
        </w:tc>
      </w:tr>
      <w:tr w:rsidR="001703AA" w:rsidTr="00CA1552">
        <w:tc>
          <w:tcPr>
            <w:tcW w:w="1435" w:type="dxa"/>
            <w:shd w:val="clear" w:color="auto" w:fill="F2DBDB" w:themeFill="accent2" w:themeFillTint="33"/>
          </w:tcPr>
          <w:p w:rsidR="001703AA" w:rsidRPr="00295612" w:rsidRDefault="001703AA" w:rsidP="00CA1552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gridSpan w:val="3"/>
            <w:shd w:val="clear" w:color="auto" w:fill="F2DBDB" w:themeFill="accent2" w:themeFillTint="33"/>
          </w:tcPr>
          <w:p w:rsidR="001703AA" w:rsidRDefault="001703AA" w:rsidP="00CA1552">
            <w:pPr>
              <w:jc w:val="center"/>
              <w:rPr>
                <w:b/>
              </w:rPr>
            </w:pPr>
            <w:r w:rsidRPr="005A2D9F">
              <w:rPr>
                <w:b/>
              </w:rPr>
              <w:t>Diagram</w:t>
            </w:r>
            <w:r>
              <w:rPr>
                <w:b/>
              </w:rPr>
              <w:t xml:space="preserve">: </w:t>
            </w:r>
          </w:p>
          <w:p w:rsidR="001703AA" w:rsidRPr="005A2D9F" w:rsidRDefault="001703AA" w:rsidP="00CA1552">
            <w:pPr>
              <w:jc w:val="center"/>
              <w:rPr>
                <w:b/>
              </w:rPr>
            </w:pPr>
            <w:r w:rsidRPr="005A2D9F">
              <w:rPr>
                <w:sz w:val="16"/>
                <w:szCs w:val="16"/>
              </w:rPr>
              <w:t>(write which diagrams you did below)</w:t>
            </w:r>
          </w:p>
        </w:tc>
      </w:tr>
      <w:tr w:rsidR="00504D22" w:rsidTr="00CA1552">
        <w:tc>
          <w:tcPr>
            <w:tcW w:w="1435" w:type="dxa"/>
            <w:shd w:val="clear" w:color="auto" w:fill="F2DBDB" w:themeFill="accent2" w:themeFillTint="33"/>
          </w:tcPr>
          <w:p w:rsidR="00504D22" w:rsidRPr="004C1B9A" w:rsidRDefault="00504D22" w:rsidP="00CA15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:rsidR="00504D22" w:rsidRDefault="00504D22" w:rsidP="00CA1552"/>
        </w:tc>
        <w:tc>
          <w:tcPr>
            <w:tcW w:w="3118" w:type="dxa"/>
            <w:shd w:val="clear" w:color="auto" w:fill="F2DBDB" w:themeFill="accent2" w:themeFillTint="33"/>
          </w:tcPr>
          <w:p w:rsidR="00504D22" w:rsidRDefault="00504D22" w:rsidP="00CA1552"/>
        </w:tc>
        <w:tc>
          <w:tcPr>
            <w:tcW w:w="3119" w:type="dxa"/>
            <w:shd w:val="clear" w:color="auto" w:fill="F2DBDB" w:themeFill="accent2" w:themeFillTint="33"/>
          </w:tcPr>
          <w:p w:rsidR="00504D22" w:rsidRDefault="00504D22" w:rsidP="00CA1552"/>
        </w:tc>
      </w:tr>
    </w:tbl>
    <w:p w:rsidR="00CD0E35" w:rsidRDefault="00CD0E35">
      <w:pPr>
        <w:rPr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2147"/>
        <w:gridCol w:w="1802"/>
        <w:gridCol w:w="1802"/>
        <w:gridCol w:w="1802"/>
        <w:gridCol w:w="1802"/>
      </w:tblGrid>
      <w:tr w:rsidR="00504D22" w:rsidTr="00CA1552">
        <w:tc>
          <w:tcPr>
            <w:tcW w:w="10790" w:type="dxa"/>
            <w:gridSpan w:val="6"/>
            <w:shd w:val="clear" w:color="auto" w:fill="F2DBDB" w:themeFill="accent2" w:themeFillTint="33"/>
          </w:tcPr>
          <w:p w:rsidR="00504D22" w:rsidRPr="00011893" w:rsidRDefault="00504D22" w:rsidP="00CA15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Method Diagrams</w:t>
            </w:r>
          </w:p>
        </w:tc>
      </w:tr>
      <w:tr w:rsidR="00504D22" w:rsidTr="00CA1552">
        <w:tc>
          <w:tcPr>
            <w:tcW w:w="1435" w:type="dxa"/>
            <w:shd w:val="clear" w:color="auto" w:fill="F2DBDB" w:themeFill="accent2" w:themeFillTint="33"/>
          </w:tcPr>
          <w:p w:rsidR="00504D22" w:rsidRDefault="00504D22" w:rsidP="00CA1552">
            <w:pPr>
              <w:jc w:val="center"/>
            </w:pPr>
            <w:r>
              <w:t>6 pts</w:t>
            </w:r>
          </w:p>
          <w:p w:rsidR="00504D22" w:rsidRDefault="00504D22" w:rsidP="00CA1552">
            <w:pPr>
              <w:jc w:val="center"/>
            </w:pPr>
            <w:r>
              <w:t>(2 pts each)</w:t>
            </w:r>
          </w:p>
          <w:p w:rsidR="00504D22" w:rsidRDefault="00504D22" w:rsidP="00CA1552">
            <w:pPr>
              <w:jc w:val="center"/>
            </w:pP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504D22" w:rsidRDefault="00504D22" w:rsidP="007034E2">
            <w:pPr>
              <w:jc w:val="center"/>
              <w:rPr>
                <w:i/>
              </w:rPr>
            </w:pPr>
            <w:r w:rsidRPr="001703AA">
              <w:rPr>
                <w:i/>
              </w:rPr>
              <w:t xml:space="preserve">Diagrams should fill </w:t>
            </w:r>
            <w:proofErr w:type="gramStart"/>
            <w:r w:rsidRPr="001703AA">
              <w:rPr>
                <w:i/>
              </w:rPr>
              <w:t>a</w:t>
            </w:r>
            <w:proofErr w:type="gramEnd"/>
            <w:r w:rsidRPr="001703AA">
              <w:rPr>
                <w:i/>
              </w:rPr>
              <w:t xml:space="preserve"> 8.5 x 11 piece of non-lined paper (preferably copy</w:t>
            </w:r>
            <w:r>
              <w:rPr>
                <w:i/>
              </w:rPr>
              <w:t xml:space="preserve"> paper). </w:t>
            </w:r>
            <w:r w:rsidRPr="001703AA">
              <w:rPr>
                <w:i/>
              </w:rPr>
              <w:t xml:space="preserve">Diagrams must be hand-drawn, in color, </w:t>
            </w:r>
            <w:r>
              <w:rPr>
                <w:i/>
              </w:rPr>
              <w:t xml:space="preserve">labeled </w:t>
            </w:r>
            <w:r w:rsidRPr="001703AA">
              <w:rPr>
                <w:i/>
              </w:rPr>
              <w:t xml:space="preserve">and have a 1 paragraph explanation </w:t>
            </w:r>
            <w:r w:rsidR="007034E2">
              <w:rPr>
                <w:i/>
              </w:rPr>
              <w:t>uses for the methods</w:t>
            </w:r>
            <w:r>
              <w:rPr>
                <w:i/>
              </w:rPr>
              <w:t>.</w:t>
            </w:r>
          </w:p>
          <w:p w:rsidR="007034E2" w:rsidRPr="0050348F" w:rsidRDefault="002C37E6" w:rsidP="007034E2">
            <w:pPr>
              <w:jc w:val="center"/>
              <w:rPr>
                <w:i/>
              </w:rPr>
            </w:pPr>
            <w:r>
              <w:rPr>
                <w:i/>
              </w:rPr>
              <w:t>STUDENT CHOICE</w:t>
            </w:r>
            <w:r w:rsidR="00E053BD">
              <w:rPr>
                <w:i/>
              </w:rPr>
              <w:t xml:space="preserve"> ASSIGNMENT</w:t>
            </w:r>
          </w:p>
        </w:tc>
      </w:tr>
      <w:tr w:rsidR="00504D22" w:rsidTr="00CA1552">
        <w:tc>
          <w:tcPr>
            <w:tcW w:w="1435" w:type="dxa"/>
            <w:shd w:val="clear" w:color="auto" w:fill="F2DBDB" w:themeFill="accent2" w:themeFillTint="33"/>
          </w:tcPr>
          <w:p w:rsidR="00504D22" w:rsidRPr="00295612" w:rsidRDefault="00504D22" w:rsidP="00CA1552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gridSpan w:val="5"/>
            <w:shd w:val="clear" w:color="auto" w:fill="F2DBDB" w:themeFill="accent2" w:themeFillTint="33"/>
          </w:tcPr>
          <w:p w:rsidR="00504D22" w:rsidRDefault="00504D22" w:rsidP="00CA1552">
            <w:pPr>
              <w:jc w:val="center"/>
              <w:rPr>
                <w:b/>
              </w:rPr>
            </w:pPr>
            <w:r w:rsidRPr="005A2D9F">
              <w:rPr>
                <w:b/>
              </w:rPr>
              <w:t>Diagram</w:t>
            </w:r>
            <w:r>
              <w:rPr>
                <w:b/>
              </w:rPr>
              <w:t xml:space="preserve">: </w:t>
            </w:r>
          </w:p>
          <w:p w:rsidR="00504D22" w:rsidRPr="005A2D9F" w:rsidRDefault="00504D22" w:rsidP="00CA1552">
            <w:pPr>
              <w:jc w:val="center"/>
              <w:rPr>
                <w:b/>
              </w:rPr>
            </w:pPr>
            <w:r w:rsidRPr="005A2D9F">
              <w:rPr>
                <w:sz w:val="16"/>
                <w:szCs w:val="16"/>
              </w:rPr>
              <w:t>(write which diagrams you did below)</w:t>
            </w:r>
          </w:p>
        </w:tc>
      </w:tr>
      <w:tr w:rsidR="00504D22" w:rsidTr="00CA1552">
        <w:tc>
          <w:tcPr>
            <w:tcW w:w="1435" w:type="dxa"/>
            <w:shd w:val="clear" w:color="auto" w:fill="F2DBDB" w:themeFill="accent2" w:themeFillTint="33"/>
          </w:tcPr>
          <w:p w:rsidR="00504D22" w:rsidRPr="004C1B9A" w:rsidRDefault="00504D22" w:rsidP="00CA15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7" w:type="dxa"/>
            <w:shd w:val="clear" w:color="auto" w:fill="F2DBDB" w:themeFill="accent2" w:themeFillTint="33"/>
          </w:tcPr>
          <w:p w:rsidR="00504D22" w:rsidRDefault="00504D22" w:rsidP="00CA1552"/>
          <w:p w:rsidR="00504D22" w:rsidRDefault="00504D22" w:rsidP="00CA1552"/>
        </w:tc>
        <w:tc>
          <w:tcPr>
            <w:tcW w:w="1802" w:type="dxa"/>
            <w:shd w:val="clear" w:color="auto" w:fill="F2DBDB" w:themeFill="accent2" w:themeFillTint="33"/>
          </w:tcPr>
          <w:p w:rsidR="00504D22" w:rsidRDefault="00504D22" w:rsidP="00CA1552"/>
        </w:tc>
        <w:tc>
          <w:tcPr>
            <w:tcW w:w="1802" w:type="dxa"/>
            <w:shd w:val="clear" w:color="auto" w:fill="F2DBDB" w:themeFill="accent2" w:themeFillTint="33"/>
          </w:tcPr>
          <w:p w:rsidR="00504D22" w:rsidRDefault="00504D22" w:rsidP="00CA1552"/>
        </w:tc>
        <w:tc>
          <w:tcPr>
            <w:tcW w:w="1802" w:type="dxa"/>
            <w:shd w:val="clear" w:color="auto" w:fill="F2DBDB" w:themeFill="accent2" w:themeFillTint="33"/>
          </w:tcPr>
          <w:p w:rsidR="00504D22" w:rsidRDefault="00504D22" w:rsidP="00CA1552"/>
        </w:tc>
        <w:tc>
          <w:tcPr>
            <w:tcW w:w="1802" w:type="dxa"/>
            <w:shd w:val="clear" w:color="auto" w:fill="F2DBDB" w:themeFill="accent2" w:themeFillTint="33"/>
          </w:tcPr>
          <w:p w:rsidR="00504D22" w:rsidRDefault="00504D22" w:rsidP="00CA1552"/>
        </w:tc>
      </w:tr>
    </w:tbl>
    <w:p w:rsidR="004B2D3A" w:rsidRDefault="004B2D3A">
      <w:pPr>
        <w:rPr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8C3948" w:rsidTr="001B0C83">
        <w:tc>
          <w:tcPr>
            <w:tcW w:w="10790" w:type="dxa"/>
            <w:gridSpan w:val="2"/>
            <w:shd w:val="clear" w:color="auto" w:fill="F2DBDB" w:themeFill="accent2" w:themeFillTint="33"/>
          </w:tcPr>
          <w:p w:rsidR="008C3948" w:rsidRPr="00011893" w:rsidRDefault="008C3948" w:rsidP="001B0C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Mastering Biology</w:t>
            </w:r>
          </w:p>
        </w:tc>
      </w:tr>
      <w:tr w:rsidR="008C3948" w:rsidTr="001B0C83">
        <w:tc>
          <w:tcPr>
            <w:tcW w:w="1435" w:type="dxa"/>
            <w:shd w:val="clear" w:color="auto" w:fill="F2DBDB" w:themeFill="accent2" w:themeFillTint="33"/>
          </w:tcPr>
          <w:p w:rsidR="008C3948" w:rsidRDefault="008C3948" w:rsidP="001B0C83">
            <w:pPr>
              <w:jc w:val="center"/>
            </w:pPr>
            <w:r>
              <w:t>40 pts</w:t>
            </w:r>
          </w:p>
          <w:p w:rsidR="008C3948" w:rsidRDefault="008C3948" w:rsidP="008C3948">
            <w:pPr>
              <w:jc w:val="center"/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8C3948" w:rsidRDefault="008C3948" w:rsidP="008C3948">
            <w:pPr>
              <w:jc w:val="center"/>
              <w:rPr>
                <w:i/>
              </w:rPr>
            </w:pPr>
            <w:r w:rsidRPr="008C3948">
              <w:rPr>
                <w:i/>
              </w:rPr>
              <w:t>Students select from list of Mastering Biology activities, tutorial, animations, etc. under as</w:t>
            </w:r>
            <w:r>
              <w:rPr>
                <w:i/>
              </w:rPr>
              <w:t xml:space="preserve">signments “AP Biology Exam Review Project”. </w:t>
            </w:r>
            <w:r w:rsidRPr="008C3948">
              <w:rPr>
                <w:i/>
              </w:rPr>
              <w:t>Eac</w:t>
            </w:r>
            <w:r>
              <w:rPr>
                <w:i/>
              </w:rPr>
              <w:t xml:space="preserve">h item has a deemed point value. </w:t>
            </w:r>
            <w:r w:rsidRPr="008C3948">
              <w:rPr>
                <w:i/>
              </w:rPr>
              <w:t>Comple</w:t>
            </w:r>
            <w:r>
              <w:rPr>
                <w:i/>
              </w:rPr>
              <w:t xml:space="preserve">te the activities and questions you need to review. </w:t>
            </w:r>
            <w:r w:rsidRPr="008C3948">
              <w:rPr>
                <w:i/>
              </w:rPr>
              <w:t>Grade will be based on student grade on item mult</w:t>
            </w:r>
            <w:r>
              <w:rPr>
                <w:i/>
              </w:rPr>
              <w:t xml:space="preserve">iplied by the point value [Example: 90% on 1.2 </w:t>
            </w:r>
            <w:proofErr w:type="spellStart"/>
            <w:r>
              <w:rPr>
                <w:i/>
              </w:rPr>
              <w:t>pt</w:t>
            </w:r>
            <w:proofErr w:type="spellEnd"/>
            <w:r>
              <w:rPr>
                <w:i/>
              </w:rPr>
              <w:t xml:space="preserve"> item:</w:t>
            </w:r>
            <w:r w:rsidRPr="008C3948">
              <w:rPr>
                <w:i/>
              </w:rPr>
              <w:t xml:space="preserve"> 0.9 * 1.2 = 1.08pts</w:t>
            </w:r>
            <w:r>
              <w:rPr>
                <w:i/>
              </w:rPr>
              <w:t>]. You may complete up to 4</w:t>
            </w:r>
            <w:r w:rsidRPr="008C3948">
              <w:rPr>
                <w:i/>
              </w:rPr>
              <w:t>0 points</w:t>
            </w:r>
          </w:p>
          <w:p w:rsidR="00065CE9" w:rsidRPr="0050348F" w:rsidRDefault="00065CE9" w:rsidP="008C3948">
            <w:pPr>
              <w:jc w:val="center"/>
              <w:rPr>
                <w:i/>
              </w:rPr>
            </w:pPr>
            <w:r>
              <w:rPr>
                <w:i/>
              </w:rPr>
              <w:t>STUDENT CHOICE ASSIGNMENT</w:t>
            </w:r>
          </w:p>
        </w:tc>
      </w:tr>
      <w:tr w:rsidR="008C3948" w:rsidTr="001B0C83">
        <w:tc>
          <w:tcPr>
            <w:tcW w:w="1435" w:type="dxa"/>
            <w:shd w:val="clear" w:color="auto" w:fill="F2DBDB" w:themeFill="accent2" w:themeFillTint="33"/>
          </w:tcPr>
          <w:p w:rsidR="008C3948" w:rsidRPr="00295612" w:rsidRDefault="008C3948" w:rsidP="001B0C83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8C3948" w:rsidRPr="005A2D9F" w:rsidRDefault="008C3948" w:rsidP="001B0C83">
            <w:pPr>
              <w:jc w:val="center"/>
              <w:rPr>
                <w:b/>
              </w:rPr>
            </w:pPr>
          </w:p>
        </w:tc>
      </w:tr>
      <w:tr w:rsidR="008C3948" w:rsidTr="001B0C83">
        <w:tc>
          <w:tcPr>
            <w:tcW w:w="1435" w:type="dxa"/>
            <w:shd w:val="clear" w:color="auto" w:fill="F2DBDB" w:themeFill="accent2" w:themeFillTint="33"/>
          </w:tcPr>
          <w:p w:rsidR="008C3948" w:rsidRPr="004C1B9A" w:rsidRDefault="008C3948" w:rsidP="001B0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8C3948" w:rsidRDefault="008C3948" w:rsidP="001B0C83"/>
          <w:p w:rsidR="008C3948" w:rsidRDefault="008C3948" w:rsidP="001B0C83"/>
        </w:tc>
      </w:tr>
    </w:tbl>
    <w:p w:rsidR="004B2D3A" w:rsidRDefault="004B2D3A">
      <w:pPr>
        <w:rPr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A543D1" w:rsidTr="001B0C83">
        <w:tc>
          <w:tcPr>
            <w:tcW w:w="10790" w:type="dxa"/>
            <w:gridSpan w:val="2"/>
            <w:shd w:val="clear" w:color="auto" w:fill="F2DBDB" w:themeFill="accent2" w:themeFillTint="33"/>
          </w:tcPr>
          <w:p w:rsidR="00A543D1" w:rsidRDefault="00AA7366" w:rsidP="001B0C83">
            <w:pPr>
              <w:jc w:val="center"/>
              <w:rPr>
                <w:i/>
              </w:rPr>
            </w:pPr>
            <w:proofErr w:type="spellStart"/>
            <w:r>
              <w:rPr>
                <w:b/>
                <w:sz w:val="28"/>
                <w:szCs w:val="28"/>
              </w:rPr>
              <w:t>itsLearning</w:t>
            </w:r>
            <w:proofErr w:type="spellEnd"/>
            <w:r w:rsidR="00A543D1">
              <w:rPr>
                <w:b/>
                <w:sz w:val="28"/>
                <w:szCs w:val="28"/>
              </w:rPr>
              <w:t xml:space="preserve"> Barron’s</w:t>
            </w:r>
            <w:r w:rsidR="00A543D1" w:rsidRPr="00011893">
              <w:rPr>
                <w:b/>
                <w:sz w:val="28"/>
                <w:szCs w:val="28"/>
              </w:rPr>
              <w:t xml:space="preserve"> Practice Exam</w:t>
            </w:r>
            <w:r w:rsidR="00A543D1">
              <w:rPr>
                <w:b/>
                <w:sz w:val="28"/>
                <w:szCs w:val="28"/>
              </w:rPr>
              <w:t>s</w:t>
            </w:r>
          </w:p>
        </w:tc>
      </w:tr>
      <w:tr w:rsidR="00A543D1" w:rsidTr="001B0C83">
        <w:tc>
          <w:tcPr>
            <w:tcW w:w="1435" w:type="dxa"/>
            <w:shd w:val="clear" w:color="auto" w:fill="F2DBDB" w:themeFill="accent2" w:themeFillTint="33"/>
          </w:tcPr>
          <w:p w:rsidR="00A543D1" w:rsidRPr="00684A28" w:rsidRDefault="00A543D1" w:rsidP="001B0C83">
            <w:pPr>
              <w:jc w:val="center"/>
            </w:pPr>
            <w:r>
              <w:t>12</w:t>
            </w:r>
            <w:r w:rsidRPr="00684A28">
              <w:t xml:space="preserve"> pts</w:t>
            </w:r>
          </w:p>
          <w:p w:rsidR="00A543D1" w:rsidRDefault="00A543D1" w:rsidP="001B0C83">
            <w:pPr>
              <w:jc w:val="center"/>
              <w:rPr>
                <w:b/>
              </w:rPr>
            </w:pPr>
            <w:r>
              <w:t xml:space="preserve">(6 </w:t>
            </w:r>
            <w:r w:rsidRPr="00684A28">
              <w:t>pts each)</w:t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A543D1" w:rsidRPr="00A543D1" w:rsidRDefault="00A543D1" w:rsidP="00AA7366">
            <w:pPr>
              <w:jc w:val="center"/>
              <w:rPr>
                <w:i/>
              </w:rPr>
            </w:pPr>
            <w:r>
              <w:rPr>
                <w:i/>
              </w:rPr>
              <w:t xml:space="preserve">Complete the online </w:t>
            </w:r>
            <w:proofErr w:type="spellStart"/>
            <w:r w:rsidR="00AA7366">
              <w:rPr>
                <w:i/>
              </w:rPr>
              <w:t>itsLearning</w:t>
            </w:r>
            <w:proofErr w:type="spellEnd"/>
            <w:r w:rsidR="00F06D3C">
              <w:rPr>
                <w:i/>
              </w:rPr>
              <w:t xml:space="preserve"> Barron’s Practice Test</w:t>
            </w:r>
            <w:r>
              <w:rPr>
                <w:i/>
              </w:rPr>
              <w:t>.</w:t>
            </w:r>
          </w:p>
        </w:tc>
      </w:tr>
      <w:tr w:rsidR="00A543D1" w:rsidTr="001B0C83">
        <w:tc>
          <w:tcPr>
            <w:tcW w:w="1435" w:type="dxa"/>
            <w:shd w:val="clear" w:color="auto" w:fill="F2DBDB" w:themeFill="accent2" w:themeFillTint="33"/>
          </w:tcPr>
          <w:p w:rsidR="00A543D1" w:rsidRPr="00295612" w:rsidRDefault="00A543D1" w:rsidP="001B0C83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A543D1" w:rsidRDefault="00A543D1" w:rsidP="001B0C83">
            <w:pPr>
              <w:jc w:val="center"/>
            </w:pPr>
          </w:p>
        </w:tc>
      </w:tr>
      <w:tr w:rsidR="00A543D1" w:rsidTr="001B0C83">
        <w:tc>
          <w:tcPr>
            <w:tcW w:w="1435" w:type="dxa"/>
            <w:shd w:val="clear" w:color="auto" w:fill="F2DBDB" w:themeFill="accent2" w:themeFillTint="33"/>
          </w:tcPr>
          <w:p w:rsidR="00A543D1" w:rsidRPr="00295612" w:rsidRDefault="00A543D1" w:rsidP="001B0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543D1" w:rsidRDefault="00A543D1" w:rsidP="001B0C83">
            <w:pPr>
              <w:jc w:val="center"/>
            </w:pPr>
            <w:r>
              <w:t>Practice Test 1</w:t>
            </w:r>
          </w:p>
        </w:tc>
      </w:tr>
      <w:tr w:rsidR="00A543D1" w:rsidTr="001B0C83">
        <w:tc>
          <w:tcPr>
            <w:tcW w:w="1435" w:type="dxa"/>
            <w:shd w:val="clear" w:color="auto" w:fill="F2DBDB" w:themeFill="accent2" w:themeFillTint="33"/>
          </w:tcPr>
          <w:p w:rsidR="00A543D1" w:rsidRPr="00295612" w:rsidRDefault="00A543D1" w:rsidP="001B0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543D1" w:rsidRDefault="00A543D1" w:rsidP="001B0C83">
            <w:pPr>
              <w:jc w:val="center"/>
            </w:pPr>
            <w:r>
              <w:t>Practice Test 2</w:t>
            </w:r>
          </w:p>
        </w:tc>
      </w:tr>
    </w:tbl>
    <w:p w:rsidR="004B2D3A" w:rsidRDefault="004B2D3A">
      <w:pPr>
        <w:rPr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AA7366" w:rsidTr="00DF3FD3">
        <w:tc>
          <w:tcPr>
            <w:tcW w:w="10790" w:type="dxa"/>
            <w:gridSpan w:val="2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  <w:rPr>
                <w:i/>
              </w:rPr>
            </w:pPr>
            <w:r w:rsidRPr="007C3AD5">
              <w:rPr>
                <w:b/>
                <w:sz w:val="28"/>
                <w:szCs w:val="28"/>
              </w:rPr>
              <w:t>Numeric Response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7C3AD5" w:rsidRDefault="00AA7366" w:rsidP="007C3AD5">
            <w:pPr>
              <w:jc w:val="center"/>
            </w:pPr>
            <w:r>
              <w:t>20</w:t>
            </w:r>
            <w:r w:rsidRPr="00684A28">
              <w:t xml:space="preserve"> pts</w:t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Pr="00295612" w:rsidRDefault="00AA7366" w:rsidP="00AA7366">
            <w:pPr>
              <w:jc w:val="center"/>
              <w:rPr>
                <w:i/>
              </w:rPr>
            </w:pPr>
            <w:r w:rsidRPr="00295612">
              <w:rPr>
                <w:i/>
              </w:rPr>
              <w:t xml:space="preserve">Complete the </w:t>
            </w:r>
            <w:r>
              <w:rPr>
                <w:i/>
              </w:rPr>
              <w:t xml:space="preserve">numeric response </w:t>
            </w:r>
            <w:r w:rsidR="00270198">
              <w:rPr>
                <w:i/>
              </w:rPr>
              <w:t>section</w:t>
            </w:r>
            <w:r>
              <w:rPr>
                <w:i/>
              </w:rPr>
              <w:t xml:space="preserve"> found in </w:t>
            </w:r>
            <w:proofErr w:type="spellStart"/>
            <w:r>
              <w:rPr>
                <w:i/>
              </w:rPr>
              <w:t>itsLearning</w:t>
            </w:r>
            <w:proofErr w:type="spellEnd"/>
            <w:r>
              <w:rPr>
                <w:i/>
              </w:rPr>
              <w:t xml:space="preserve"> </w:t>
            </w:r>
            <w:r w:rsidRPr="00295612">
              <w:rPr>
                <w:i/>
                <w:u w:val="single"/>
              </w:rPr>
              <w:t>Review Notebook</w:t>
            </w:r>
            <w:r>
              <w:rPr>
                <w:i/>
              </w:rPr>
              <w:t xml:space="preserve"> folder as pdfs </w:t>
            </w:r>
            <w:r w:rsidRPr="00295612">
              <w:rPr>
                <w:i/>
              </w:rPr>
              <w:t xml:space="preserve">for you. You are required to answer the question and </w:t>
            </w:r>
            <w:r>
              <w:rPr>
                <w:i/>
              </w:rPr>
              <w:t>SHOW work</w:t>
            </w:r>
            <w:r w:rsidRPr="00295612">
              <w:rPr>
                <w:i/>
              </w:rPr>
              <w:t xml:space="preserve">.  After completion, </w:t>
            </w:r>
            <w:r w:rsidRPr="008E2C47">
              <w:rPr>
                <w:i/>
              </w:rPr>
              <w:t>check</w:t>
            </w:r>
            <w:r>
              <w:rPr>
                <w:i/>
              </w:rPr>
              <w:t>/correct</w:t>
            </w:r>
            <w:r w:rsidRPr="008E2C47">
              <w:rPr>
                <w:i/>
              </w:rPr>
              <w:t xml:space="preserve"> your answers</w:t>
            </w:r>
            <w:r w:rsidRPr="00295612">
              <w:rPr>
                <w:i/>
              </w:rPr>
              <w:t xml:space="preserve"> using another color pen/marker with the key located in Mrs. Jones’s classroom.</w:t>
            </w:r>
          </w:p>
          <w:p w:rsidR="00AA7366" w:rsidRPr="007C3AD5" w:rsidRDefault="004C1ECB" w:rsidP="00AA7366">
            <w:pPr>
              <w:jc w:val="center"/>
              <w:rPr>
                <w:i/>
              </w:rPr>
            </w:pPr>
            <w:r>
              <w:rPr>
                <w:i/>
              </w:rPr>
              <w:t>STUDENT CHOICE ASSIGNMENT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</w:pP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</w:pPr>
          </w:p>
        </w:tc>
      </w:tr>
    </w:tbl>
    <w:p w:rsidR="007C6D53" w:rsidRDefault="007C6D53" w:rsidP="00B36181"/>
    <w:p w:rsidR="007C3AD5" w:rsidRDefault="007C3AD5" w:rsidP="00B36181"/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5"/>
        <w:gridCol w:w="9355"/>
      </w:tblGrid>
      <w:tr w:rsidR="00AA7366" w:rsidTr="00DF3FD3">
        <w:tc>
          <w:tcPr>
            <w:tcW w:w="10790" w:type="dxa"/>
            <w:gridSpan w:val="2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Problem-Solving Exercises 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684A28" w:rsidRDefault="00270198" w:rsidP="00DF3FD3">
            <w:pPr>
              <w:jc w:val="center"/>
            </w:pPr>
            <w:r>
              <w:t>12</w:t>
            </w:r>
            <w:r w:rsidR="00AA7366" w:rsidRPr="00684A28">
              <w:t xml:space="preserve"> pts</w:t>
            </w:r>
          </w:p>
          <w:p w:rsidR="00AA7366" w:rsidRDefault="00AA7366" w:rsidP="00DF3FD3">
            <w:pPr>
              <w:jc w:val="center"/>
              <w:rPr>
                <w:b/>
              </w:rPr>
            </w:pPr>
            <w:r>
              <w:t>(</w:t>
            </w:r>
            <w:r w:rsidR="00BD1C7B" w:rsidRPr="00BD1C7B">
              <w:t>2</w:t>
            </w:r>
            <w:r>
              <w:t xml:space="preserve"> </w:t>
            </w:r>
            <w:r w:rsidRPr="00684A28">
              <w:t>pts each)</w:t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  <w:rPr>
                <w:i/>
              </w:rPr>
            </w:pPr>
            <w:r w:rsidRPr="00295612">
              <w:rPr>
                <w:i/>
              </w:rPr>
              <w:t xml:space="preserve">Complete the </w:t>
            </w:r>
            <w:r>
              <w:rPr>
                <w:i/>
              </w:rPr>
              <w:t xml:space="preserve">problem-solving exercises found in </w:t>
            </w:r>
            <w:proofErr w:type="spellStart"/>
            <w:r>
              <w:rPr>
                <w:i/>
              </w:rPr>
              <w:t>itsLearning</w:t>
            </w:r>
            <w:proofErr w:type="spellEnd"/>
            <w:r>
              <w:rPr>
                <w:i/>
              </w:rPr>
              <w:t xml:space="preserve"> </w:t>
            </w:r>
            <w:r w:rsidRPr="00295612">
              <w:rPr>
                <w:i/>
                <w:u w:val="single"/>
              </w:rPr>
              <w:t>Review Notebook</w:t>
            </w:r>
            <w:r>
              <w:rPr>
                <w:i/>
              </w:rPr>
              <w:t xml:space="preserve"> folder as pdfs </w:t>
            </w:r>
            <w:r w:rsidRPr="00295612">
              <w:rPr>
                <w:i/>
              </w:rPr>
              <w:t>for you. You are required to answer the question</w:t>
            </w:r>
            <w:r w:rsidR="00270198">
              <w:rPr>
                <w:i/>
              </w:rPr>
              <w:t>s</w:t>
            </w:r>
            <w:r w:rsidRPr="00295612">
              <w:rPr>
                <w:i/>
              </w:rPr>
              <w:t xml:space="preserve">.  </w:t>
            </w:r>
            <w:r w:rsidRPr="007C3AD5">
              <w:rPr>
                <w:i/>
              </w:rPr>
              <w:t>After completion, check/correct your answers using another color pen/marker with the key located in Mrs. Jones’s classroom.</w:t>
            </w:r>
          </w:p>
          <w:p w:rsidR="00AA7366" w:rsidRPr="00A543D1" w:rsidRDefault="00270198" w:rsidP="007C3AD5">
            <w:pPr>
              <w:jc w:val="center"/>
              <w:rPr>
                <w:i/>
              </w:rPr>
            </w:pPr>
            <w:r>
              <w:rPr>
                <w:i/>
              </w:rPr>
              <w:t>Required to complete 4; student choice to complete other 4.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  <w:r w:rsidRPr="004C1B9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</w:pP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</w:pPr>
            <w:r>
              <w:t>Ch. 5: Are you a victim of fish fraud?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</w:pPr>
            <w:r>
              <w:t>Ch. 11: Can a skin wound turn deadly?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</w:pPr>
            <w:r>
              <w:t>Ch. 17: Are insulin mutations the cause of three infants’ neonatal diabetes?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AA7366" w:rsidP="00DF3FD3">
            <w:pPr>
              <w:jc w:val="center"/>
            </w:pPr>
            <w:r>
              <w:t>Ch. 24: Is hybridization promoting insecticide resistance in mosquitoes that transmit malaria?</w:t>
            </w:r>
          </w:p>
        </w:tc>
      </w:tr>
      <w:tr w:rsidR="00AA7366" w:rsidTr="00DF3FD3">
        <w:tc>
          <w:tcPr>
            <w:tcW w:w="1435" w:type="dxa"/>
            <w:shd w:val="clear" w:color="auto" w:fill="F2DBDB" w:themeFill="accent2" w:themeFillTint="33"/>
          </w:tcPr>
          <w:p w:rsidR="00AA7366" w:rsidRPr="00295612" w:rsidRDefault="00AA7366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AA7366" w:rsidRDefault="00270198" w:rsidP="00DF3FD3">
            <w:pPr>
              <w:jc w:val="center"/>
            </w:pPr>
            <w:r>
              <w:t xml:space="preserve">Ch. 34: </w:t>
            </w:r>
            <w:proofErr w:type="gramStart"/>
            <w:r>
              <w:t>Can declining amphibian populations be saved by a vaccine</w:t>
            </w:r>
            <w:proofErr w:type="gramEnd"/>
            <w:r>
              <w:t>?</w:t>
            </w:r>
          </w:p>
        </w:tc>
      </w:tr>
      <w:tr w:rsidR="00270198" w:rsidTr="00DF3FD3">
        <w:tc>
          <w:tcPr>
            <w:tcW w:w="1435" w:type="dxa"/>
            <w:shd w:val="clear" w:color="auto" w:fill="F2DBDB" w:themeFill="accent2" w:themeFillTint="33"/>
          </w:tcPr>
          <w:p w:rsidR="00270198" w:rsidRPr="00295612" w:rsidRDefault="00270198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270198" w:rsidRDefault="00270198" w:rsidP="00DF3FD3">
            <w:pPr>
              <w:jc w:val="center"/>
            </w:pPr>
            <w:r>
              <w:t>Ch. 39: How will climate change impact crop productivity?</w:t>
            </w:r>
          </w:p>
        </w:tc>
      </w:tr>
      <w:tr w:rsidR="00270198" w:rsidTr="00DF3FD3">
        <w:tc>
          <w:tcPr>
            <w:tcW w:w="1435" w:type="dxa"/>
            <w:shd w:val="clear" w:color="auto" w:fill="F2DBDB" w:themeFill="accent2" w:themeFillTint="33"/>
          </w:tcPr>
          <w:p w:rsidR="00270198" w:rsidRPr="00295612" w:rsidRDefault="00270198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270198" w:rsidRDefault="00270198" w:rsidP="00DF3FD3">
            <w:pPr>
              <w:jc w:val="center"/>
            </w:pPr>
            <w:r>
              <w:t>Ch. 45: Is thyroid regulation normal in this patient?</w:t>
            </w:r>
          </w:p>
        </w:tc>
      </w:tr>
      <w:tr w:rsidR="00270198" w:rsidTr="00DF3FD3">
        <w:tc>
          <w:tcPr>
            <w:tcW w:w="1435" w:type="dxa"/>
            <w:shd w:val="clear" w:color="auto" w:fill="F2DBDB" w:themeFill="accent2" w:themeFillTint="33"/>
          </w:tcPr>
          <w:p w:rsidR="00270198" w:rsidRPr="00295612" w:rsidRDefault="00270198" w:rsidP="00DF3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5" w:type="dxa"/>
            <w:shd w:val="clear" w:color="auto" w:fill="F2DBDB" w:themeFill="accent2" w:themeFillTint="33"/>
          </w:tcPr>
          <w:p w:rsidR="00270198" w:rsidRPr="00270198" w:rsidRDefault="00270198" w:rsidP="00DF3FD3">
            <w:pPr>
              <w:jc w:val="center"/>
            </w:pPr>
            <w:r>
              <w:t>Ch. 55: Can an insect outbreak threaten a forest’s ability to absorb CO</w:t>
            </w:r>
            <w:r>
              <w:rPr>
                <w:vertAlign w:val="subscript"/>
              </w:rPr>
              <w:t>2</w:t>
            </w:r>
            <w:r>
              <w:t xml:space="preserve"> from the atmosphere?</w:t>
            </w:r>
          </w:p>
        </w:tc>
      </w:tr>
    </w:tbl>
    <w:p w:rsidR="00AA7366" w:rsidRPr="00B36181" w:rsidRDefault="00AA7366" w:rsidP="00B36181"/>
    <w:sectPr w:rsidR="00AA7366" w:rsidRPr="00B36181" w:rsidSect="00D42A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B78"/>
    <w:multiLevelType w:val="hybridMultilevel"/>
    <w:tmpl w:val="32E8727A"/>
    <w:lvl w:ilvl="0" w:tplc="AB068380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D87"/>
    <w:multiLevelType w:val="hybridMultilevel"/>
    <w:tmpl w:val="478E8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070C2"/>
    <w:multiLevelType w:val="hybridMultilevel"/>
    <w:tmpl w:val="56FA3570"/>
    <w:lvl w:ilvl="0" w:tplc="2DCC7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2FC"/>
    <w:multiLevelType w:val="hybridMultilevel"/>
    <w:tmpl w:val="C9FA2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C2B5C"/>
    <w:multiLevelType w:val="hybridMultilevel"/>
    <w:tmpl w:val="AFD4C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85D99"/>
    <w:multiLevelType w:val="hybridMultilevel"/>
    <w:tmpl w:val="149E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7AB"/>
    <w:multiLevelType w:val="hybridMultilevel"/>
    <w:tmpl w:val="067E72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CF2F68"/>
    <w:multiLevelType w:val="hybridMultilevel"/>
    <w:tmpl w:val="99AA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2465F"/>
    <w:multiLevelType w:val="hybridMultilevel"/>
    <w:tmpl w:val="6EAA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13669"/>
    <w:multiLevelType w:val="hybridMultilevel"/>
    <w:tmpl w:val="650AABC8"/>
    <w:lvl w:ilvl="0" w:tplc="E430A6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E"/>
    <w:rsid w:val="00007FCC"/>
    <w:rsid w:val="00011893"/>
    <w:rsid w:val="00031242"/>
    <w:rsid w:val="000412A1"/>
    <w:rsid w:val="00065CE9"/>
    <w:rsid w:val="000D1A92"/>
    <w:rsid w:val="000E14E0"/>
    <w:rsid w:val="00113572"/>
    <w:rsid w:val="00125A79"/>
    <w:rsid w:val="00131AEF"/>
    <w:rsid w:val="00157DD1"/>
    <w:rsid w:val="001703AA"/>
    <w:rsid w:val="00180B2B"/>
    <w:rsid w:val="0018309F"/>
    <w:rsid w:val="001A3E5C"/>
    <w:rsid w:val="001B0C83"/>
    <w:rsid w:val="001D20E8"/>
    <w:rsid w:val="002002A7"/>
    <w:rsid w:val="00204CD6"/>
    <w:rsid w:val="00242582"/>
    <w:rsid w:val="00270198"/>
    <w:rsid w:val="00281D50"/>
    <w:rsid w:val="00295612"/>
    <w:rsid w:val="002B6B07"/>
    <w:rsid w:val="002C26AA"/>
    <w:rsid w:val="002C37E6"/>
    <w:rsid w:val="00302999"/>
    <w:rsid w:val="003070DE"/>
    <w:rsid w:val="00315A8F"/>
    <w:rsid w:val="003435A4"/>
    <w:rsid w:val="003824C8"/>
    <w:rsid w:val="00387F8F"/>
    <w:rsid w:val="003C0FD6"/>
    <w:rsid w:val="00402303"/>
    <w:rsid w:val="00456D68"/>
    <w:rsid w:val="004B2D3A"/>
    <w:rsid w:val="004C1B9A"/>
    <w:rsid w:val="004C1ECB"/>
    <w:rsid w:val="005021C9"/>
    <w:rsid w:val="0050348F"/>
    <w:rsid w:val="00504D22"/>
    <w:rsid w:val="00570B74"/>
    <w:rsid w:val="00587557"/>
    <w:rsid w:val="005A2D9F"/>
    <w:rsid w:val="005D1ADD"/>
    <w:rsid w:val="006413AB"/>
    <w:rsid w:val="00673B1C"/>
    <w:rsid w:val="00684A28"/>
    <w:rsid w:val="006F140E"/>
    <w:rsid w:val="007034E2"/>
    <w:rsid w:val="007C3AD5"/>
    <w:rsid w:val="007C6D53"/>
    <w:rsid w:val="0081460B"/>
    <w:rsid w:val="00815F41"/>
    <w:rsid w:val="0083303E"/>
    <w:rsid w:val="00837517"/>
    <w:rsid w:val="008717AE"/>
    <w:rsid w:val="008721F5"/>
    <w:rsid w:val="008A56A2"/>
    <w:rsid w:val="008B6566"/>
    <w:rsid w:val="008C3948"/>
    <w:rsid w:val="008E2C47"/>
    <w:rsid w:val="008F0910"/>
    <w:rsid w:val="00924068"/>
    <w:rsid w:val="00931619"/>
    <w:rsid w:val="00956087"/>
    <w:rsid w:val="0098519D"/>
    <w:rsid w:val="00992A8F"/>
    <w:rsid w:val="009B2331"/>
    <w:rsid w:val="009C14DC"/>
    <w:rsid w:val="009E0AB2"/>
    <w:rsid w:val="00A21D4E"/>
    <w:rsid w:val="00A36E2E"/>
    <w:rsid w:val="00A42558"/>
    <w:rsid w:val="00A543D1"/>
    <w:rsid w:val="00A67748"/>
    <w:rsid w:val="00AA7366"/>
    <w:rsid w:val="00AB0177"/>
    <w:rsid w:val="00B36181"/>
    <w:rsid w:val="00B42512"/>
    <w:rsid w:val="00B46319"/>
    <w:rsid w:val="00B762C5"/>
    <w:rsid w:val="00B9583D"/>
    <w:rsid w:val="00BD1081"/>
    <w:rsid w:val="00BD1C7B"/>
    <w:rsid w:val="00BE5CD2"/>
    <w:rsid w:val="00BF5663"/>
    <w:rsid w:val="00CA1552"/>
    <w:rsid w:val="00CD0E35"/>
    <w:rsid w:val="00D23B27"/>
    <w:rsid w:val="00D42A90"/>
    <w:rsid w:val="00D42F6C"/>
    <w:rsid w:val="00DB48CC"/>
    <w:rsid w:val="00DE73CA"/>
    <w:rsid w:val="00DF3FD3"/>
    <w:rsid w:val="00E053BD"/>
    <w:rsid w:val="00E504EE"/>
    <w:rsid w:val="00E52A60"/>
    <w:rsid w:val="00E851A5"/>
    <w:rsid w:val="00E91BDE"/>
    <w:rsid w:val="00EB6A9C"/>
    <w:rsid w:val="00ED5BFA"/>
    <w:rsid w:val="00EE3259"/>
    <w:rsid w:val="00F06D3C"/>
    <w:rsid w:val="00F64650"/>
    <w:rsid w:val="00FB64C6"/>
    <w:rsid w:val="00FB7175"/>
    <w:rsid w:val="00FC4ED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003C3-196D-4E99-A81F-F2F3E0B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8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1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62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6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lip+art+penguin&amp;source=images&amp;cd=&amp;cad=rja&amp;docid=157niHDqIqJjXM&amp;tbnid=Ynv9AyIE6LhUxM:&amp;ved=0CAUQjRw&amp;url=http://bestclipartblog.com/18-penguin-clipart.html&amp;ei=DQHwUuKlKcylkQeuzIHwCg&amp;bvm=bv.60444564,d.eW0&amp;psig=AFQjCNGFEceeZQ4HrFJvPiLO7Ldb6LuMoQ&amp;ust=1391547012347573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clip+art+penguin&amp;source=images&amp;cd=&amp;cad=rja&amp;docid=157niHDqIqJjXM&amp;tbnid=Ynv9AyIE6LhUxM:&amp;ved=0CAUQjRw&amp;url=http://bestclipartblog.com/18-penguin-clipart.html&amp;ei=DQHwUuKlKcylkQeuzIHwCg&amp;bvm=bv.60444564,d.eW0&amp;psig=AFQjCNGFEceeZQ4HrFJvPiLO7Ldb6LuMoQ&amp;ust=1391547012347573" TargetMode="Externa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Jones</dc:creator>
  <cp:lastModifiedBy>Tiffany Jones</cp:lastModifiedBy>
  <cp:revision>2</cp:revision>
  <cp:lastPrinted>2016-01-29T17:40:00Z</cp:lastPrinted>
  <dcterms:created xsi:type="dcterms:W3CDTF">2017-01-26T18:57:00Z</dcterms:created>
  <dcterms:modified xsi:type="dcterms:W3CDTF">2017-02-13T19:12:00Z</dcterms:modified>
</cp:coreProperties>
</file>