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0252B5" w14:paraId="470B6987" w14:textId="77777777" w:rsidTr="000252B5">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A1884" w14:textId="77777777" w:rsidR="000252B5" w:rsidRDefault="000252B5">
            <w:pPr>
              <w:spacing w:line="240" w:lineRule="auto"/>
              <w:jc w:val="center"/>
              <w:rPr>
                <w:rFonts w:ascii="Tekton" w:hAnsi="Tekton"/>
                <w:b/>
                <w:bCs/>
                <w:sz w:val="40"/>
                <w:szCs w:val="40"/>
              </w:rPr>
            </w:pPr>
            <w:r>
              <w:rPr>
                <w:rFonts w:ascii="Tekton" w:hAnsi="Tekton"/>
                <w:b/>
                <w:bCs/>
                <w:sz w:val="40"/>
                <w:szCs w:val="40"/>
              </w:rPr>
              <w:t>Unit 7: Natural Selection</w:t>
            </w:r>
          </w:p>
        </w:tc>
      </w:tr>
    </w:tbl>
    <w:p w14:paraId="1BDC3743" w14:textId="77777777" w:rsidR="000252B5" w:rsidRDefault="000252B5" w:rsidP="000252B5">
      <w:pPr>
        <w:jc w:val="center"/>
        <w:rPr>
          <w:rFonts w:ascii="Tekton" w:hAnsi="Tekton"/>
        </w:rPr>
      </w:pPr>
    </w:p>
    <w:tbl>
      <w:tblPr>
        <w:tblStyle w:val="TableGrid"/>
        <w:tblW w:w="0" w:type="auto"/>
        <w:tblLook w:val="04A0" w:firstRow="1" w:lastRow="0" w:firstColumn="1" w:lastColumn="0" w:noHBand="0" w:noVBand="1"/>
      </w:tblPr>
      <w:tblGrid>
        <w:gridCol w:w="3145"/>
        <w:gridCol w:w="7645"/>
      </w:tblGrid>
      <w:tr w:rsidR="000252B5" w14:paraId="4889F5EB" w14:textId="77777777" w:rsidTr="000252B5">
        <w:tc>
          <w:tcPr>
            <w:tcW w:w="3145" w:type="dxa"/>
            <w:tcBorders>
              <w:top w:val="single" w:sz="4" w:space="0" w:color="auto"/>
              <w:left w:val="single" w:sz="4" w:space="0" w:color="auto"/>
              <w:bottom w:val="single" w:sz="4" w:space="0" w:color="auto"/>
              <w:right w:val="single" w:sz="4" w:space="0" w:color="auto"/>
            </w:tcBorders>
            <w:vAlign w:val="center"/>
            <w:hideMark/>
          </w:tcPr>
          <w:p w14:paraId="6A40C94C" w14:textId="77777777" w:rsidR="000252B5" w:rsidRDefault="000252B5">
            <w:pPr>
              <w:spacing w:line="240" w:lineRule="auto"/>
              <w:jc w:val="center"/>
              <w:rPr>
                <w:rFonts w:ascii="Tekton" w:hAnsi="Tekton"/>
                <w:b/>
                <w:bCs/>
              </w:rPr>
            </w:pPr>
            <w:r>
              <w:rPr>
                <w:rFonts w:ascii="Tekton" w:hAnsi="Tekton"/>
                <w:b/>
                <w:bCs/>
              </w:rPr>
              <w:t>Topic</w:t>
            </w:r>
          </w:p>
        </w:tc>
        <w:tc>
          <w:tcPr>
            <w:tcW w:w="7645" w:type="dxa"/>
            <w:tcBorders>
              <w:top w:val="single" w:sz="4" w:space="0" w:color="auto"/>
              <w:left w:val="single" w:sz="4" w:space="0" w:color="auto"/>
              <w:bottom w:val="single" w:sz="4" w:space="0" w:color="auto"/>
              <w:right w:val="single" w:sz="4" w:space="0" w:color="auto"/>
            </w:tcBorders>
            <w:hideMark/>
          </w:tcPr>
          <w:p w14:paraId="52775F25" w14:textId="77777777" w:rsidR="000252B5" w:rsidRDefault="000252B5">
            <w:pPr>
              <w:spacing w:line="240" w:lineRule="auto"/>
              <w:jc w:val="center"/>
              <w:rPr>
                <w:rFonts w:ascii="Tekton" w:hAnsi="Tekton"/>
                <w:b/>
                <w:bCs/>
              </w:rPr>
            </w:pPr>
            <w:r>
              <w:rPr>
                <w:rFonts w:ascii="Tekton" w:hAnsi="Tekton"/>
                <w:b/>
                <w:bCs/>
              </w:rPr>
              <w:t>Learning Objective(s)</w:t>
            </w:r>
          </w:p>
        </w:tc>
      </w:tr>
      <w:tr w:rsidR="000252B5" w14:paraId="78BBE681" w14:textId="77777777" w:rsidTr="000252B5">
        <w:trPr>
          <w:trHeight w:val="410"/>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C0C4A" w14:textId="77777777" w:rsidR="000252B5" w:rsidRDefault="000252B5">
            <w:pPr>
              <w:spacing w:line="240" w:lineRule="auto"/>
              <w:jc w:val="center"/>
              <w:rPr>
                <w:rFonts w:ascii="Tekton" w:hAnsi="Tekton"/>
                <w:b/>
                <w:bCs/>
              </w:rPr>
            </w:pPr>
            <w:r>
              <w:rPr>
                <w:rFonts w:ascii="Tekton" w:hAnsi="Tekton"/>
                <w:b/>
                <w:bCs/>
              </w:rPr>
              <w:t>7.1</w:t>
            </w:r>
          </w:p>
          <w:p w14:paraId="36605D82" w14:textId="77777777" w:rsidR="000252B5" w:rsidRDefault="000252B5">
            <w:pPr>
              <w:spacing w:line="240" w:lineRule="auto"/>
              <w:jc w:val="center"/>
              <w:rPr>
                <w:rFonts w:ascii="Tekton" w:hAnsi="Tekton"/>
                <w:b/>
                <w:bCs/>
              </w:rPr>
            </w:pPr>
            <w:r>
              <w:rPr>
                <w:rFonts w:ascii="Tekton" w:hAnsi="Tekton"/>
                <w:b/>
                <w:bCs/>
              </w:rPr>
              <w:t>Introduction to Natural Selection</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F009FD" w14:textId="77777777" w:rsidR="000252B5" w:rsidRDefault="000252B5">
            <w:pPr>
              <w:spacing w:line="240" w:lineRule="auto"/>
              <w:jc w:val="center"/>
              <w:rPr>
                <w:rFonts w:ascii="Tekton" w:hAnsi="Tekton"/>
              </w:rPr>
            </w:pPr>
            <w:r>
              <w:rPr>
                <w:rFonts w:ascii="Tekton" w:hAnsi="Tekton"/>
                <w:b/>
                <w:bCs/>
              </w:rPr>
              <w:t>EVO-1.C</w:t>
            </w:r>
            <w:r>
              <w:rPr>
                <w:rFonts w:ascii="Tekton" w:hAnsi="Tekton"/>
              </w:rPr>
              <w:t xml:space="preserve"> Describe the causes of natural selection.</w:t>
            </w:r>
          </w:p>
        </w:tc>
      </w:tr>
      <w:tr w:rsidR="000252B5" w14:paraId="6BB71A8E" w14:textId="77777777" w:rsidTr="000252B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6DA86" w14:textId="77777777" w:rsidR="000252B5" w:rsidRDefault="000252B5">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7A23AA" w14:textId="77777777" w:rsidR="000252B5" w:rsidRDefault="000252B5">
            <w:pPr>
              <w:spacing w:line="240" w:lineRule="auto"/>
              <w:jc w:val="center"/>
              <w:rPr>
                <w:rFonts w:ascii="Tekton" w:hAnsi="Tekton"/>
                <w:b/>
                <w:bCs/>
              </w:rPr>
            </w:pPr>
            <w:r>
              <w:rPr>
                <w:rFonts w:ascii="Tekton" w:hAnsi="Tekton"/>
                <w:b/>
                <w:bCs/>
              </w:rPr>
              <w:t>EVO-1.D</w:t>
            </w:r>
            <w:r>
              <w:rPr>
                <w:rFonts w:ascii="Tekton" w:hAnsi="Tekton"/>
              </w:rPr>
              <w:t xml:space="preserve"> Explain how natural selection affects populations.</w:t>
            </w:r>
          </w:p>
        </w:tc>
      </w:tr>
      <w:tr w:rsidR="000252B5" w14:paraId="1FC12019" w14:textId="77777777" w:rsidTr="000252B5">
        <w:trPr>
          <w:trHeight w:val="152"/>
        </w:trPr>
        <w:tc>
          <w:tcPr>
            <w:tcW w:w="3145" w:type="dxa"/>
            <w:tcBorders>
              <w:top w:val="single" w:sz="4" w:space="0" w:color="auto"/>
              <w:left w:val="single" w:sz="4" w:space="0" w:color="auto"/>
              <w:bottom w:val="single" w:sz="4" w:space="0" w:color="auto"/>
              <w:right w:val="single" w:sz="4" w:space="0" w:color="auto"/>
            </w:tcBorders>
            <w:vAlign w:val="center"/>
            <w:hideMark/>
          </w:tcPr>
          <w:p w14:paraId="6A82A5B5" w14:textId="77777777" w:rsidR="000252B5" w:rsidRDefault="000252B5">
            <w:pPr>
              <w:spacing w:line="240" w:lineRule="auto"/>
              <w:jc w:val="center"/>
              <w:rPr>
                <w:rFonts w:ascii="Tekton" w:hAnsi="Tekton"/>
                <w:b/>
                <w:bCs/>
              </w:rPr>
            </w:pPr>
            <w:r>
              <w:rPr>
                <w:rFonts w:ascii="Tekton" w:hAnsi="Tekton"/>
                <w:b/>
                <w:bCs/>
              </w:rPr>
              <w:t>7.2</w:t>
            </w:r>
          </w:p>
          <w:p w14:paraId="311BEECA" w14:textId="77777777" w:rsidR="000252B5" w:rsidRDefault="000252B5">
            <w:pPr>
              <w:spacing w:line="240" w:lineRule="auto"/>
              <w:jc w:val="center"/>
              <w:rPr>
                <w:rFonts w:ascii="Tekton" w:hAnsi="Tekton"/>
                <w:b/>
                <w:bCs/>
              </w:rPr>
            </w:pPr>
            <w:r>
              <w:rPr>
                <w:rFonts w:ascii="Tekton" w:hAnsi="Tekton"/>
                <w:b/>
                <w:bCs/>
              </w:rPr>
              <w:t>Natural Selection</w:t>
            </w:r>
          </w:p>
        </w:tc>
        <w:tc>
          <w:tcPr>
            <w:tcW w:w="7645" w:type="dxa"/>
            <w:tcBorders>
              <w:top w:val="single" w:sz="4" w:space="0" w:color="auto"/>
              <w:left w:val="single" w:sz="4" w:space="0" w:color="auto"/>
              <w:bottom w:val="single" w:sz="4" w:space="0" w:color="auto"/>
              <w:right w:val="single" w:sz="4" w:space="0" w:color="auto"/>
            </w:tcBorders>
            <w:hideMark/>
          </w:tcPr>
          <w:p w14:paraId="17A493A7" w14:textId="77777777" w:rsidR="000252B5" w:rsidRDefault="000252B5">
            <w:pPr>
              <w:spacing w:line="240" w:lineRule="auto"/>
              <w:jc w:val="center"/>
              <w:rPr>
                <w:rFonts w:ascii="Tekton" w:hAnsi="Tekton"/>
                <w:b/>
                <w:bCs/>
              </w:rPr>
            </w:pPr>
            <w:r>
              <w:rPr>
                <w:rFonts w:ascii="Tekton" w:hAnsi="Tekton"/>
                <w:b/>
                <w:bCs/>
              </w:rPr>
              <w:t>EVO-1.E</w:t>
            </w:r>
            <w:r>
              <w:rPr>
                <w:rFonts w:ascii="Tekton" w:hAnsi="Tekton"/>
              </w:rPr>
              <w:t xml:space="preserve"> Describe the importance of phenotypic variation in a population.</w:t>
            </w:r>
          </w:p>
        </w:tc>
      </w:tr>
      <w:tr w:rsidR="000252B5" w14:paraId="13AA79BE" w14:textId="77777777" w:rsidTr="000252B5">
        <w:trPr>
          <w:trHeight w:val="275"/>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F91BEC" w14:textId="77777777" w:rsidR="000252B5" w:rsidRDefault="000252B5">
            <w:pPr>
              <w:spacing w:line="240" w:lineRule="auto"/>
              <w:jc w:val="center"/>
              <w:rPr>
                <w:rFonts w:ascii="Tekton" w:hAnsi="Tekton"/>
                <w:b/>
                <w:bCs/>
              </w:rPr>
            </w:pPr>
            <w:r>
              <w:rPr>
                <w:rFonts w:ascii="Tekton" w:hAnsi="Tekton"/>
                <w:b/>
                <w:bCs/>
              </w:rPr>
              <w:t>7.3</w:t>
            </w:r>
          </w:p>
          <w:p w14:paraId="45B11975" w14:textId="77777777" w:rsidR="000252B5" w:rsidRDefault="000252B5">
            <w:pPr>
              <w:spacing w:line="240" w:lineRule="auto"/>
              <w:jc w:val="center"/>
              <w:rPr>
                <w:rFonts w:ascii="Tekton" w:hAnsi="Tekton"/>
                <w:b/>
                <w:bCs/>
              </w:rPr>
            </w:pPr>
            <w:r>
              <w:rPr>
                <w:rFonts w:ascii="Tekton" w:hAnsi="Tekton"/>
                <w:b/>
                <w:bCs/>
              </w:rPr>
              <w:t>Artificial Selection</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A667C" w14:textId="77777777" w:rsidR="000252B5" w:rsidRDefault="000252B5">
            <w:pPr>
              <w:spacing w:line="240" w:lineRule="auto"/>
              <w:jc w:val="center"/>
              <w:rPr>
                <w:rFonts w:ascii="Tekton" w:hAnsi="Tekton"/>
              </w:rPr>
            </w:pPr>
            <w:r>
              <w:rPr>
                <w:rFonts w:ascii="Tekton" w:hAnsi="Tekton"/>
                <w:b/>
                <w:bCs/>
              </w:rPr>
              <w:t>EVO-1.F</w:t>
            </w:r>
            <w:r>
              <w:rPr>
                <w:rFonts w:ascii="Tekton" w:hAnsi="Tekton"/>
              </w:rPr>
              <w:t xml:space="preserve"> Explain how humans can affect diversity within a population.</w:t>
            </w:r>
          </w:p>
        </w:tc>
      </w:tr>
      <w:tr w:rsidR="000252B5" w14:paraId="72A6DB84" w14:textId="77777777" w:rsidTr="000252B5">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D2792" w14:textId="77777777" w:rsidR="000252B5" w:rsidRDefault="000252B5">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3D2B3" w14:textId="77777777" w:rsidR="000252B5" w:rsidRDefault="000252B5">
            <w:pPr>
              <w:spacing w:line="240" w:lineRule="auto"/>
              <w:jc w:val="center"/>
              <w:rPr>
                <w:rFonts w:ascii="Tekton" w:hAnsi="Tekton"/>
              </w:rPr>
            </w:pPr>
            <w:r>
              <w:rPr>
                <w:rFonts w:ascii="Tekton" w:hAnsi="Tekton"/>
                <w:b/>
                <w:bCs/>
              </w:rPr>
              <w:t>EVO-1.G</w:t>
            </w:r>
            <w:r>
              <w:rPr>
                <w:rFonts w:ascii="Tekton" w:hAnsi="Tekton"/>
              </w:rPr>
              <w:t xml:space="preserve"> Explain the relationship between changes in the environment and evolutionary changes in the population.</w:t>
            </w:r>
          </w:p>
        </w:tc>
      </w:tr>
      <w:tr w:rsidR="000252B5" w14:paraId="7DAA8425" w14:textId="77777777" w:rsidTr="000252B5">
        <w:trPr>
          <w:trHeight w:val="184"/>
        </w:trPr>
        <w:tc>
          <w:tcPr>
            <w:tcW w:w="3145" w:type="dxa"/>
            <w:vMerge w:val="restart"/>
            <w:tcBorders>
              <w:top w:val="single" w:sz="4" w:space="0" w:color="auto"/>
              <w:left w:val="single" w:sz="4" w:space="0" w:color="auto"/>
              <w:bottom w:val="single" w:sz="4" w:space="0" w:color="auto"/>
              <w:right w:val="single" w:sz="4" w:space="0" w:color="auto"/>
            </w:tcBorders>
            <w:vAlign w:val="center"/>
            <w:hideMark/>
          </w:tcPr>
          <w:p w14:paraId="06404387" w14:textId="77777777" w:rsidR="000252B5" w:rsidRDefault="000252B5">
            <w:pPr>
              <w:spacing w:line="240" w:lineRule="auto"/>
              <w:jc w:val="center"/>
              <w:rPr>
                <w:rFonts w:ascii="Tekton" w:hAnsi="Tekton"/>
                <w:b/>
                <w:bCs/>
              </w:rPr>
            </w:pPr>
            <w:r>
              <w:rPr>
                <w:rFonts w:ascii="Tekton" w:hAnsi="Tekton"/>
                <w:b/>
                <w:bCs/>
              </w:rPr>
              <w:t>7.4</w:t>
            </w:r>
          </w:p>
          <w:p w14:paraId="6A6B4D29" w14:textId="77777777" w:rsidR="000252B5" w:rsidRDefault="000252B5">
            <w:pPr>
              <w:spacing w:line="240" w:lineRule="auto"/>
              <w:jc w:val="center"/>
              <w:rPr>
                <w:rFonts w:ascii="Tekton" w:hAnsi="Tekton"/>
                <w:b/>
                <w:bCs/>
              </w:rPr>
            </w:pPr>
            <w:r>
              <w:rPr>
                <w:rFonts w:ascii="Tekton" w:hAnsi="Tekton"/>
                <w:b/>
                <w:bCs/>
              </w:rPr>
              <w:t>Population Genetics</w:t>
            </w:r>
          </w:p>
        </w:tc>
        <w:tc>
          <w:tcPr>
            <w:tcW w:w="7645" w:type="dxa"/>
            <w:tcBorders>
              <w:top w:val="single" w:sz="4" w:space="0" w:color="auto"/>
              <w:left w:val="single" w:sz="4" w:space="0" w:color="auto"/>
              <w:bottom w:val="single" w:sz="4" w:space="0" w:color="auto"/>
              <w:right w:val="single" w:sz="4" w:space="0" w:color="auto"/>
            </w:tcBorders>
            <w:hideMark/>
          </w:tcPr>
          <w:p w14:paraId="317C03CC" w14:textId="77777777" w:rsidR="000252B5" w:rsidRDefault="000252B5">
            <w:pPr>
              <w:spacing w:line="240" w:lineRule="auto"/>
              <w:jc w:val="center"/>
              <w:rPr>
                <w:rFonts w:ascii="Tekton" w:hAnsi="Tekton"/>
              </w:rPr>
            </w:pPr>
            <w:r>
              <w:rPr>
                <w:rFonts w:ascii="Tekton" w:hAnsi="Tekton"/>
                <w:b/>
                <w:bCs/>
              </w:rPr>
              <w:t>EVO-1.H</w:t>
            </w:r>
            <w:r>
              <w:rPr>
                <w:rFonts w:ascii="Tekton" w:hAnsi="Tekton"/>
              </w:rPr>
              <w:t xml:space="preserve"> Explain how random occurrences affect the genetic makeup of a population.</w:t>
            </w:r>
          </w:p>
        </w:tc>
      </w:tr>
      <w:tr w:rsidR="000252B5" w14:paraId="07E36556" w14:textId="77777777" w:rsidTr="000252B5">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C73E2" w14:textId="77777777" w:rsidR="000252B5" w:rsidRDefault="000252B5">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hideMark/>
          </w:tcPr>
          <w:p w14:paraId="3A166311" w14:textId="77777777" w:rsidR="000252B5" w:rsidRDefault="000252B5">
            <w:pPr>
              <w:spacing w:line="240" w:lineRule="auto"/>
              <w:jc w:val="center"/>
              <w:rPr>
                <w:rFonts w:ascii="Tekton" w:hAnsi="Tekton"/>
              </w:rPr>
            </w:pPr>
            <w:r>
              <w:rPr>
                <w:rFonts w:ascii="Tekton" w:hAnsi="Tekton"/>
                <w:b/>
                <w:bCs/>
              </w:rPr>
              <w:t>EVO-1.I</w:t>
            </w:r>
            <w:r>
              <w:rPr>
                <w:rFonts w:ascii="Tekton" w:hAnsi="Tekton"/>
              </w:rPr>
              <w:t xml:space="preserve"> Describe the role of random processes in the evolution of specific populations.</w:t>
            </w:r>
          </w:p>
        </w:tc>
      </w:tr>
      <w:tr w:rsidR="000252B5" w14:paraId="66ABF32F" w14:textId="77777777" w:rsidTr="000252B5">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345C5" w14:textId="77777777" w:rsidR="000252B5" w:rsidRDefault="000252B5">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hideMark/>
          </w:tcPr>
          <w:p w14:paraId="2D8872E1" w14:textId="77777777" w:rsidR="000252B5" w:rsidRDefault="000252B5">
            <w:pPr>
              <w:spacing w:line="240" w:lineRule="auto"/>
              <w:jc w:val="center"/>
              <w:rPr>
                <w:rFonts w:ascii="Tekton" w:hAnsi="Tekton"/>
              </w:rPr>
            </w:pPr>
            <w:r>
              <w:rPr>
                <w:rFonts w:ascii="Tekton" w:hAnsi="Tekton"/>
                <w:b/>
                <w:bCs/>
              </w:rPr>
              <w:t>EVO-1.J</w:t>
            </w:r>
            <w:r>
              <w:rPr>
                <w:rFonts w:ascii="Tekton" w:hAnsi="Tekton"/>
              </w:rPr>
              <w:t xml:space="preserve"> Describe the change in the genetic makeup of a population over time.</w:t>
            </w:r>
          </w:p>
        </w:tc>
      </w:tr>
      <w:tr w:rsidR="000252B5" w14:paraId="5B19E511" w14:textId="77777777" w:rsidTr="000252B5">
        <w:trPr>
          <w:trHeight w:val="275"/>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9D3CEB" w14:textId="77777777" w:rsidR="000252B5" w:rsidRDefault="000252B5">
            <w:pPr>
              <w:spacing w:line="240" w:lineRule="auto"/>
              <w:jc w:val="center"/>
              <w:rPr>
                <w:rFonts w:ascii="Tekton" w:hAnsi="Tekton"/>
                <w:b/>
                <w:bCs/>
              </w:rPr>
            </w:pPr>
            <w:r>
              <w:rPr>
                <w:rFonts w:ascii="Tekton" w:hAnsi="Tekton"/>
                <w:b/>
                <w:bCs/>
              </w:rPr>
              <w:t>7.5</w:t>
            </w:r>
          </w:p>
          <w:p w14:paraId="44370453" w14:textId="77777777" w:rsidR="000252B5" w:rsidRDefault="000252B5">
            <w:pPr>
              <w:spacing w:line="240" w:lineRule="auto"/>
              <w:jc w:val="center"/>
              <w:rPr>
                <w:rFonts w:ascii="Tekton" w:hAnsi="Tekton"/>
                <w:b/>
                <w:bCs/>
              </w:rPr>
            </w:pPr>
            <w:r>
              <w:rPr>
                <w:rFonts w:ascii="Tekton" w:hAnsi="Tekton"/>
                <w:b/>
                <w:bCs/>
              </w:rPr>
              <w:t>Hardy-Weinberg Equilibrium</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DAEDC" w14:textId="77777777" w:rsidR="000252B5" w:rsidRDefault="000252B5">
            <w:pPr>
              <w:spacing w:line="240" w:lineRule="auto"/>
              <w:jc w:val="center"/>
              <w:rPr>
                <w:rFonts w:ascii="Tekton" w:hAnsi="Tekton"/>
              </w:rPr>
            </w:pPr>
            <w:r>
              <w:rPr>
                <w:rFonts w:ascii="Tekton" w:hAnsi="Tekton"/>
                <w:b/>
                <w:bCs/>
              </w:rPr>
              <w:t>EVO-1.K</w:t>
            </w:r>
            <w:r>
              <w:rPr>
                <w:rFonts w:ascii="Tekton" w:hAnsi="Tekton"/>
              </w:rPr>
              <w:t xml:space="preserve"> Describe the conditions under which allele and genotype frequencies will change in populations.</w:t>
            </w:r>
          </w:p>
        </w:tc>
      </w:tr>
      <w:tr w:rsidR="000252B5" w14:paraId="0673AC88" w14:textId="77777777" w:rsidTr="000252B5">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5B165" w14:textId="77777777" w:rsidR="000252B5" w:rsidRDefault="000252B5">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23189A" w14:textId="77777777" w:rsidR="000252B5" w:rsidRDefault="000252B5">
            <w:pPr>
              <w:spacing w:line="240" w:lineRule="auto"/>
              <w:jc w:val="center"/>
              <w:rPr>
                <w:rFonts w:ascii="Tekton" w:hAnsi="Tekton"/>
              </w:rPr>
            </w:pPr>
            <w:r>
              <w:rPr>
                <w:rFonts w:ascii="Tekton" w:hAnsi="Tekton"/>
                <w:b/>
                <w:bCs/>
              </w:rPr>
              <w:t>EVO-1.L</w:t>
            </w:r>
            <w:r>
              <w:rPr>
                <w:rFonts w:ascii="Tekton" w:hAnsi="Tekton"/>
              </w:rPr>
              <w:t xml:space="preserve"> Explain the impacts on the population if any of the conditions of Hardy-Weinberg are not met.</w:t>
            </w:r>
          </w:p>
        </w:tc>
      </w:tr>
      <w:tr w:rsidR="000252B5" w14:paraId="369E3E02" w14:textId="77777777" w:rsidTr="000252B5">
        <w:trPr>
          <w:trHeight w:val="184"/>
        </w:trPr>
        <w:tc>
          <w:tcPr>
            <w:tcW w:w="3145" w:type="dxa"/>
            <w:vMerge w:val="restart"/>
            <w:tcBorders>
              <w:top w:val="single" w:sz="4" w:space="0" w:color="auto"/>
              <w:left w:val="single" w:sz="4" w:space="0" w:color="auto"/>
              <w:bottom w:val="single" w:sz="4" w:space="0" w:color="auto"/>
              <w:right w:val="single" w:sz="4" w:space="0" w:color="auto"/>
            </w:tcBorders>
            <w:vAlign w:val="center"/>
            <w:hideMark/>
          </w:tcPr>
          <w:p w14:paraId="1EAE960E" w14:textId="77777777" w:rsidR="000252B5" w:rsidRDefault="000252B5">
            <w:pPr>
              <w:spacing w:line="240" w:lineRule="auto"/>
              <w:jc w:val="center"/>
              <w:rPr>
                <w:rFonts w:ascii="Tekton" w:hAnsi="Tekton"/>
                <w:b/>
                <w:bCs/>
              </w:rPr>
            </w:pPr>
            <w:r>
              <w:rPr>
                <w:rFonts w:ascii="Tekton" w:hAnsi="Tekton"/>
                <w:b/>
                <w:bCs/>
              </w:rPr>
              <w:t>7.6</w:t>
            </w:r>
          </w:p>
          <w:p w14:paraId="2ABF56DA" w14:textId="77777777" w:rsidR="000252B5" w:rsidRDefault="000252B5">
            <w:pPr>
              <w:spacing w:line="240" w:lineRule="auto"/>
              <w:jc w:val="center"/>
              <w:rPr>
                <w:rFonts w:ascii="Tekton" w:hAnsi="Tekton"/>
                <w:b/>
                <w:bCs/>
              </w:rPr>
            </w:pPr>
            <w:r>
              <w:rPr>
                <w:rFonts w:ascii="Tekton" w:hAnsi="Tekton"/>
                <w:b/>
                <w:bCs/>
              </w:rPr>
              <w:t>Evidence of Evolution</w:t>
            </w:r>
          </w:p>
        </w:tc>
        <w:tc>
          <w:tcPr>
            <w:tcW w:w="7645" w:type="dxa"/>
            <w:tcBorders>
              <w:top w:val="single" w:sz="4" w:space="0" w:color="auto"/>
              <w:left w:val="single" w:sz="4" w:space="0" w:color="auto"/>
              <w:bottom w:val="single" w:sz="4" w:space="0" w:color="auto"/>
              <w:right w:val="single" w:sz="4" w:space="0" w:color="auto"/>
            </w:tcBorders>
            <w:hideMark/>
          </w:tcPr>
          <w:p w14:paraId="0973B2C7" w14:textId="77777777" w:rsidR="000252B5" w:rsidRDefault="000252B5">
            <w:pPr>
              <w:spacing w:line="240" w:lineRule="auto"/>
              <w:jc w:val="center"/>
              <w:rPr>
                <w:rFonts w:ascii="Tekton" w:hAnsi="Tekton"/>
              </w:rPr>
            </w:pPr>
            <w:r>
              <w:rPr>
                <w:rFonts w:ascii="Tekton" w:hAnsi="Tekton"/>
                <w:b/>
                <w:bCs/>
              </w:rPr>
              <w:t>EVO-1.M</w:t>
            </w:r>
            <w:r>
              <w:rPr>
                <w:rFonts w:ascii="Tekton" w:hAnsi="Tekton"/>
              </w:rPr>
              <w:t xml:space="preserve"> Describe the types of data that provide evidence for</w:t>
            </w:r>
            <w:r>
              <w:rPr>
                <w:rFonts w:ascii="Calibri" w:hAnsi="Calibri" w:cs="Calibri"/>
              </w:rPr>
              <w:t> </w:t>
            </w:r>
            <w:r>
              <w:rPr>
                <w:rFonts w:ascii="Tekton" w:hAnsi="Tekton"/>
              </w:rPr>
              <w:t>evolution.</w:t>
            </w:r>
          </w:p>
        </w:tc>
      </w:tr>
      <w:tr w:rsidR="000252B5" w14:paraId="0A98990D" w14:textId="77777777" w:rsidTr="000252B5">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D91AA" w14:textId="77777777" w:rsidR="000252B5" w:rsidRDefault="000252B5">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hideMark/>
          </w:tcPr>
          <w:p w14:paraId="568A16C6" w14:textId="77777777" w:rsidR="000252B5" w:rsidRDefault="000252B5">
            <w:pPr>
              <w:spacing w:line="240" w:lineRule="auto"/>
              <w:jc w:val="center"/>
              <w:rPr>
                <w:rFonts w:ascii="Tekton" w:hAnsi="Tekton"/>
              </w:rPr>
            </w:pPr>
            <w:r>
              <w:rPr>
                <w:rFonts w:ascii="Tekton" w:hAnsi="Tekton"/>
                <w:b/>
                <w:bCs/>
              </w:rPr>
              <w:t>EVO-1.N</w:t>
            </w:r>
            <w:r>
              <w:rPr>
                <w:rFonts w:ascii="Tekton" w:hAnsi="Tekton"/>
              </w:rPr>
              <w:t xml:space="preserve"> Explain how morphological, biochemical, and geological data provide evidence that organisms have changed over time.</w:t>
            </w:r>
          </w:p>
        </w:tc>
      </w:tr>
      <w:tr w:rsidR="000252B5" w14:paraId="3221B009" w14:textId="77777777" w:rsidTr="000252B5">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44983" w14:textId="77777777" w:rsidR="000252B5" w:rsidRDefault="000252B5">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hideMark/>
          </w:tcPr>
          <w:p w14:paraId="3FF4EC80" w14:textId="77777777" w:rsidR="000252B5" w:rsidRDefault="000252B5">
            <w:pPr>
              <w:spacing w:line="240" w:lineRule="auto"/>
              <w:jc w:val="center"/>
              <w:rPr>
                <w:rFonts w:ascii="Tekton" w:hAnsi="Tekton"/>
                <w:b/>
                <w:bCs/>
              </w:rPr>
            </w:pPr>
            <w:r>
              <w:rPr>
                <w:rFonts w:ascii="Tekton" w:hAnsi="Tekton"/>
                <w:b/>
                <w:bCs/>
              </w:rPr>
              <w:t>EVO-2.B</w:t>
            </w:r>
            <w:r>
              <w:rPr>
                <w:rFonts w:ascii="Tekton" w:hAnsi="Tekton"/>
              </w:rPr>
              <w:t xml:space="preserve"> Describe the fundamental molecular and cellular features shared across all domains of life, which provide evidence of common</w:t>
            </w:r>
            <w:r>
              <w:rPr>
                <w:rFonts w:ascii="Calibri" w:hAnsi="Calibri" w:cs="Calibri"/>
              </w:rPr>
              <w:t> </w:t>
            </w:r>
            <w:r>
              <w:rPr>
                <w:rFonts w:ascii="Tekton" w:hAnsi="Tekton"/>
              </w:rPr>
              <w:t>ancestry.</w:t>
            </w:r>
          </w:p>
        </w:tc>
      </w:tr>
      <w:tr w:rsidR="000252B5" w14:paraId="7E009DB9" w14:textId="77777777" w:rsidTr="000252B5">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B1253" w14:textId="77777777" w:rsidR="000252B5" w:rsidRDefault="000252B5">
            <w:pPr>
              <w:spacing w:line="240" w:lineRule="auto"/>
              <w:jc w:val="center"/>
              <w:rPr>
                <w:rFonts w:ascii="Tekton" w:hAnsi="Tekton"/>
                <w:b/>
                <w:bCs/>
              </w:rPr>
            </w:pPr>
            <w:r>
              <w:rPr>
                <w:rFonts w:ascii="Tekton" w:hAnsi="Tekton"/>
                <w:b/>
                <w:bCs/>
              </w:rPr>
              <w:t>7.7</w:t>
            </w:r>
          </w:p>
          <w:p w14:paraId="13AAD7D1" w14:textId="77777777" w:rsidR="000252B5" w:rsidRDefault="000252B5">
            <w:pPr>
              <w:spacing w:line="240" w:lineRule="auto"/>
              <w:jc w:val="center"/>
              <w:rPr>
                <w:rFonts w:ascii="Tekton" w:hAnsi="Tekton"/>
                <w:b/>
                <w:bCs/>
              </w:rPr>
            </w:pPr>
            <w:r>
              <w:rPr>
                <w:rFonts w:ascii="Tekton" w:hAnsi="Tekton"/>
                <w:b/>
                <w:bCs/>
              </w:rPr>
              <w:t>Common Ancestry</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26225A" w14:textId="77777777" w:rsidR="000252B5" w:rsidRDefault="000252B5">
            <w:pPr>
              <w:spacing w:line="240" w:lineRule="auto"/>
              <w:jc w:val="center"/>
              <w:rPr>
                <w:rFonts w:ascii="Tekton" w:hAnsi="Tekton"/>
                <w:b/>
                <w:bCs/>
              </w:rPr>
            </w:pPr>
            <w:r>
              <w:rPr>
                <w:rFonts w:ascii="Tekton" w:hAnsi="Tekton"/>
                <w:b/>
                <w:bCs/>
              </w:rPr>
              <w:t>EVO-2.C</w:t>
            </w:r>
            <w:r>
              <w:rPr>
                <w:rFonts w:ascii="Tekton" w:hAnsi="Tekton"/>
              </w:rPr>
              <w:t xml:space="preserve"> Describe structural and functional evidence on cellular and molecular levels that provides evidence for the common ancestry of all</w:t>
            </w:r>
            <w:r>
              <w:rPr>
                <w:rFonts w:ascii="Calibri" w:hAnsi="Calibri" w:cs="Calibri"/>
              </w:rPr>
              <w:t> </w:t>
            </w:r>
            <w:r>
              <w:rPr>
                <w:rFonts w:ascii="Tekton" w:hAnsi="Tekton"/>
              </w:rPr>
              <w:t>eukaryotes.</w:t>
            </w:r>
          </w:p>
        </w:tc>
      </w:tr>
      <w:tr w:rsidR="000252B5" w14:paraId="6221ADB0" w14:textId="77777777" w:rsidTr="000252B5">
        <w:trPr>
          <w:trHeight w:val="62"/>
        </w:trPr>
        <w:tc>
          <w:tcPr>
            <w:tcW w:w="3145" w:type="dxa"/>
            <w:tcBorders>
              <w:top w:val="single" w:sz="4" w:space="0" w:color="auto"/>
              <w:left w:val="single" w:sz="4" w:space="0" w:color="auto"/>
              <w:bottom w:val="single" w:sz="4" w:space="0" w:color="auto"/>
              <w:right w:val="single" w:sz="4" w:space="0" w:color="auto"/>
            </w:tcBorders>
            <w:vAlign w:val="center"/>
            <w:hideMark/>
          </w:tcPr>
          <w:p w14:paraId="78AFC9E6" w14:textId="77777777" w:rsidR="000252B5" w:rsidRDefault="000252B5">
            <w:pPr>
              <w:spacing w:line="240" w:lineRule="auto"/>
              <w:jc w:val="center"/>
              <w:rPr>
                <w:rFonts w:ascii="Tekton" w:hAnsi="Tekton"/>
                <w:b/>
                <w:bCs/>
              </w:rPr>
            </w:pPr>
            <w:r>
              <w:rPr>
                <w:rFonts w:ascii="Tekton" w:hAnsi="Tekton"/>
                <w:b/>
                <w:bCs/>
              </w:rPr>
              <w:t>7.8</w:t>
            </w:r>
          </w:p>
          <w:p w14:paraId="0AE17AF6" w14:textId="77777777" w:rsidR="000252B5" w:rsidRDefault="000252B5">
            <w:pPr>
              <w:spacing w:line="240" w:lineRule="auto"/>
              <w:jc w:val="center"/>
              <w:rPr>
                <w:rFonts w:ascii="Tekton" w:hAnsi="Tekton"/>
                <w:b/>
                <w:bCs/>
              </w:rPr>
            </w:pPr>
            <w:r>
              <w:rPr>
                <w:rFonts w:ascii="Tekton" w:hAnsi="Tekton"/>
                <w:b/>
                <w:bCs/>
              </w:rPr>
              <w:t>Continuing Evolution</w:t>
            </w:r>
          </w:p>
        </w:tc>
        <w:tc>
          <w:tcPr>
            <w:tcW w:w="7645" w:type="dxa"/>
            <w:tcBorders>
              <w:top w:val="single" w:sz="4" w:space="0" w:color="auto"/>
              <w:left w:val="single" w:sz="4" w:space="0" w:color="auto"/>
              <w:bottom w:val="single" w:sz="4" w:space="0" w:color="auto"/>
              <w:right w:val="single" w:sz="4" w:space="0" w:color="auto"/>
            </w:tcBorders>
            <w:hideMark/>
          </w:tcPr>
          <w:p w14:paraId="0736F355" w14:textId="77777777" w:rsidR="000252B5" w:rsidRDefault="000252B5">
            <w:pPr>
              <w:spacing w:line="240" w:lineRule="auto"/>
              <w:jc w:val="center"/>
              <w:rPr>
                <w:rFonts w:ascii="Tekton" w:hAnsi="Tekton"/>
              </w:rPr>
            </w:pPr>
            <w:r>
              <w:rPr>
                <w:rFonts w:ascii="Tekton" w:hAnsi="Tekton"/>
                <w:b/>
                <w:bCs/>
              </w:rPr>
              <w:t>EVO-3.A</w:t>
            </w:r>
            <w:r>
              <w:rPr>
                <w:rFonts w:ascii="Tekton" w:hAnsi="Tekton"/>
              </w:rPr>
              <w:t xml:space="preserve"> Explain how evolution is an</w:t>
            </w:r>
            <w:r>
              <w:rPr>
                <w:rFonts w:ascii="Calibri" w:hAnsi="Calibri" w:cs="Calibri"/>
              </w:rPr>
              <w:t> </w:t>
            </w:r>
            <w:r>
              <w:rPr>
                <w:rFonts w:ascii="Tekton" w:hAnsi="Tekton"/>
              </w:rPr>
              <w:t>ongoing process in all living organisms.</w:t>
            </w:r>
          </w:p>
        </w:tc>
      </w:tr>
      <w:tr w:rsidR="000252B5" w14:paraId="18741665" w14:textId="77777777" w:rsidTr="000252B5">
        <w:trPr>
          <w:trHeight w:val="275"/>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11206A" w14:textId="77777777" w:rsidR="000252B5" w:rsidRDefault="000252B5">
            <w:pPr>
              <w:spacing w:line="240" w:lineRule="auto"/>
              <w:jc w:val="center"/>
              <w:rPr>
                <w:rFonts w:ascii="Tekton" w:hAnsi="Tekton"/>
                <w:b/>
                <w:bCs/>
              </w:rPr>
            </w:pPr>
            <w:r>
              <w:rPr>
                <w:rFonts w:ascii="Tekton" w:hAnsi="Tekton"/>
                <w:b/>
                <w:bCs/>
              </w:rPr>
              <w:t>7.9</w:t>
            </w:r>
          </w:p>
          <w:p w14:paraId="4915566D" w14:textId="77777777" w:rsidR="000252B5" w:rsidRDefault="000252B5">
            <w:pPr>
              <w:spacing w:line="240" w:lineRule="auto"/>
              <w:jc w:val="center"/>
              <w:rPr>
                <w:rFonts w:ascii="Tekton" w:hAnsi="Tekton"/>
                <w:b/>
                <w:bCs/>
              </w:rPr>
            </w:pPr>
            <w:r>
              <w:rPr>
                <w:rFonts w:ascii="Tekton" w:hAnsi="Tekton"/>
                <w:b/>
                <w:bCs/>
              </w:rPr>
              <w:t>Phylogeny</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A17E38" w14:textId="77777777" w:rsidR="000252B5" w:rsidRDefault="000252B5">
            <w:pPr>
              <w:spacing w:line="240" w:lineRule="auto"/>
              <w:jc w:val="center"/>
              <w:rPr>
                <w:rFonts w:ascii="Tekton" w:hAnsi="Tekton"/>
              </w:rPr>
            </w:pPr>
            <w:r>
              <w:rPr>
                <w:rFonts w:ascii="Tekton" w:hAnsi="Tekton"/>
                <w:b/>
                <w:bCs/>
              </w:rPr>
              <w:t>EVO-3.B</w:t>
            </w:r>
            <w:r>
              <w:rPr>
                <w:rFonts w:ascii="Tekton" w:hAnsi="Tekton"/>
              </w:rPr>
              <w:t xml:space="preserve"> Describe the types of evidence that can be used to infer an evolutionary relationship.</w:t>
            </w:r>
          </w:p>
        </w:tc>
      </w:tr>
      <w:tr w:rsidR="000252B5" w14:paraId="3BE329CA" w14:textId="77777777" w:rsidTr="000252B5">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BD152" w14:textId="77777777" w:rsidR="000252B5" w:rsidRDefault="000252B5">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EA0C35" w14:textId="77777777" w:rsidR="000252B5" w:rsidRDefault="000252B5">
            <w:pPr>
              <w:spacing w:line="240" w:lineRule="auto"/>
              <w:jc w:val="center"/>
              <w:rPr>
                <w:rFonts w:ascii="Tekton" w:hAnsi="Tekton"/>
                <w:b/>
                <w:bCs/>
              </w:rPr>
            </w:pPr>
            <w:r>
              <w:rPr>
                <w:rFonts w:ascii="Tekton" w:hAnsi="Tekton"/>
                <w:b/>
                <w:bCs/>
              </w:rPr>
              <w:t>EVO-3.C</w:t>
            </w:r>
            <w:r>
              <w:rPr>
                <w:rFonts w:ascii="Tekton" w:hAnsi="Tekton"/>
              </w:rPr>
              <w:t xml:space="preserve"> Explain how a phylogenetic tree and/or cladogram can be used to infer evolutionary relatedness.</w:t>
            </w:r>
          </w:p>
        </w:tc>
      </w:tr>
      <w:tr w:rsidR="000252B5" w14:paraId="07202A94" w14:textId="77777777" w:rsidTr="000252B5">
        <w:trPr>
          <w:trHeight w:val="184"/>
        </w:trPr>
        <w:tc>
          <w:tcPr>
            <w:tcW w:w="3145" w:type="dxa"/>
            <w:vMerge w:val="restart"/>
            <w:tcBorders>
              <w:top w:val="single" w:sz="4" w:space="0" w:color="auto"/>
              <w:left w:val="single" w:sz="4" w:space="0" w:color="auto"/>
              <w:bottom w:val="single" w:sz="4" w:space="0" w:color="auto"/>
              <w:right w:val="single" w:sz="4" w:space="0" w:color="auto"/>
            </w:tcBorders>
            <w:vAlign w:val="center"/>
            <w:hideMark/>
          </w:tcPr>
          <w:p w14:paraId="14C710BD" w14:textId="77777777" w:rsidR="000252B5" w:rsidRDefault="000252B5">
            <w:pPr>
              <w:spacing w:line="240" w:lineRule="auto"/>
              <w:jc w:val="center"/>
              <w:rPr>
                <w:rFonts w:ascii="Tekton" w:hAnsi="Tekton"/>
                <w:b/>
                <w:bCs/>
              </w:rPr>
            </w:pPr>
            <w:r>
              <w:rPr>
                <w:rFonts w:ascii="Tekton" w:hAnsi="Tekton"/>
                <w:b/>
                <w:bCs/>
              </w:rPr>
              <w:t>7.10</w:t>
            </w:r>
          </w:p>
          <w:p w14:paraId="33D9DAC8" w14:textId="77777777" w:rsidR="000252B5" w:rsidRDefault="000252B5">
            <w:pPr>
              <w:spacing w:line="240" w:lineRule="auto"/>
              <w:jc w:val="center"/>
              <w:rPr>
                <w:rFonts w:ascii="Tekton" w:hAnsi="Tekton"/>
                <w:b/>
                <w:bCs/>
              </w:rPr>
            </w:pPr>
            <w:r>
              <w:rPr>
                <w:rFonts w:ascii="Tekton" w:hAnsi="Tekton"/>
                <w:b/>
                <w:bCs/>
              </w:rPr>
              <w:t>Speciation</w:t>
            </w:r>
          </w:p>
        </w:tc>
        <w:tc>
          <w:tcPr>
            <w:tcW w:w="7645" w:type="dxa"/>
            <w:tcBorders>
              <w:top w:val="single" w:sz="4" w:space="0" w:color="auto"/>
              <w:left w:val="single" w:sz="4" w:space="0" w:color="auto"/>
              <w:bottom w:val="single" w:sz="4" w:space="0" w:color="auto"/>
              <w:right w:val="single" w:sz="4" w:space="0" w:color="auto"/>
            </w:tcBorders>
            <w:hideMark/>
          </w:tcPr>
          <w:p w14:paraId="47AB065E" w14:textId="77777777" w:rsidR="000252B5" w:rsidRDefault="000252B5">
            <w:pPr>
              <w:spacing w:line="240" w:lineRule="auto"/>
              <w:jc w:val="center"/>
              <w:rPr>
                <w:rFonts w:ascii="Tekton" w:hAnsi="Tekton"/>
              </w:rPr>
            </w:pPr>
            <w:r>
              <w:rPr>
                <w:rFonts w:ascii="Tekton" w:hAnsi="Tekton"/>
                <w:b/>
                <w:bCs/>
              </w:rPr>
              <w:t>EVO-3.D</w:t>
            </w:r>
            <w:r>
              <w:rPr>
                <w:rFonts w:ascii="Tekton" w:hAnsi="Tekton"/>
              </w:rPr>
              <w:t xml:space="preserve"> Describe the conditions under which new species may arise.</w:t>
            </w:r>
          </w:p>
        </w:tc>
      </w:tr>
      <w:tr w:rsidR="000252B5" w14:paraId="4ED71BAE" w14:textId="77777777" w:rsidTr="000252B5">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E2EDA" w14:textId="77777777" w:rsidR="000252B5" w:rsidRDefault="000252B5">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hideMark/>
          </w:tcPr>
          <w:p w14:paraId="53285F26" w14:textId="77777777" w:rsidR="000252B5" w:rsidRDefault="000252B5">
            <w:pPr>
              <w:spacing w:line="240" w:lineRule="auto"/>
              <w:jc w:val="center"/>
              <w:rPr>
                <w:rFonts w:ascii="Tekton" w:hAnsi="Tekton"/>
              </w:rPr>
            </w:pPr>
            <w:r>
              <w:rPr>
                <w:rFonts w:ascii="Tekton" w:hAnsi="Tekton"/>
                <w:b/>
                <w:bCs/>
              </w:rPr>
              <w:t>EVO-3.E</w:t>
            </w:r>
            <w:r>
              <w:rPr>
                <w:rFonts w:ascii="Tekton" w:hAnsi="Tekton"/>
              </w:rPr>
              <w:t xml:space="preserve"> Describe the rate of evolution and speciation under different ecological conditions.</w:t>
            </w:r>
          </w:p>
        </w:tc>
      </w:tr>
      <w:tr w:rsidR="000252B5" w14:paraId="6FAEF01A" w14:textId="77777777" w:rsidTr="000252B5">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DCB1D" w14:textId="77777777" w:rsidR="000252B5" w:rsidRDefault="000252B5">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hideMark/>
          </w:tcPr>
          <w:p w14:paraId="1C75D667" w14:textId="77777777" w:rsidR="000252B5" w:rsidRDefault="000252B5">
            <w:pPr>
              <w:spacing w:line="240" w:lineRule="auto"/>
              <w:jc w:val="center"/>
              <w:rPr>
                <w:rFonts w:ascii="Tekton" w:hAnsi="Tekton"/>
              </w:rPr>
            </w:pPr>
            <w:r>
              <w:rPr>
                <w:rFonts w:ascii="Tekton" w:hAnsi="Tekton"/>
                <w:b/>
                <w:bCs/>
              </w:rPr>
              <w:t>EVO-3.F</w:t>
            </w:r>
            <w:r>
              <w:rPr>
                <w:rFonts w:ascii="Tekton" w:hAnsi="Tekton"/>
              </w:rPr>
              <w:t xml:space="preserve"> Explain the processes and mechanisms that drive speciation.</w:t>
            </w:r>
          </w:p>
        </w:tc>
      </w:tr>
      <w:tr w:rsidR="000252B5" w14:paraId="61873E73" w14:textId="77777777" w:rsidTr="000252B5">
        <w:trPr>
          <w:trHeight w:val="139"/>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E089D" w14:textId="77777777" w:rsidR="000252B5" w:rsidRDefault="000252B5">
            <w:pPr>
              <w:spacing w:line="240" w:lineRule="auto"/>
              <w:jc w:val="center"/>
              <w:rPr>
                <w:rFonts w:ascii="Tekton" w:hAnsi="Tekton"/>
                <w:b/>
                <w:bCs/>
              </w:rPr>
            </w:pPr>
            <w:r>
              <w:rPr>
                <w:rFonts w:ascii="Tekton" w:hAnsi="Tekton"/>
                <w:b/>
                <w:bCs/>
              </w:rPr>
              <w:t>7.11</w:t>
            </w:r>
          </w:p>
          <w:p w14:paraId="57DD298E" w14:textId="77777777" w:rsidR="000252B5" w:rsidRDefault="000252B5">
            <w:pPr>
              <w:spacing w:line="240" w:lineRule="auto"/>
              <w:jc w:val="center"/>
              <w:rPr>
                <w:rFonts w:ascii="Tekton" w:hAnsi="Tekton"/>
                <w:b/>
                <w:bCs/>
              </w:rPr>
            </w:pPr>
            <w:r>
              <w:rPr>
                <w:rFonts w:ascii="Tekton" w:hAnsi="Tekton"/>
                <w:b/>
                <w:bCs/>
              </w:rPr>
              <w:t>Extinction</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90011B" w14:textId="77777777" w:rsidR="000252B5" w:rsidRDefault="000252B5">
            <w:pPr>
              <w:spacing w:line="240" w:lineRule="auto"/>
              <w:jc w:val="center"/>
              <w:rPr>
                <w:rFonts w:ascii="Tekton" w:hAnsi="Tekton"/>
              </w:rPr>
            </w:pPr>
            <w:r>
              <w:rPr>
                <w:rFonts w:ascii="Tekton" w:hAnsi="Tekton"/>
                <w:b/>
                <w:bCs/>
              </w:rPr>
              <w:t>EVO-3.G</w:t>
            </w:r>
            <w:r>
              <w:rPr>
                <w:rFonts w:ascii="Tekton" w:hAnsi="Tekton"/>
              </w:rPr>
              <w:t xml:space="preserve"> Describe factors that lead to the extinction of a population.</w:t>
            </w:r>
          </w:p>
        </w:tc>
      </w:tr>
      <w:tr w:rsidR="000252B5" w14:paraId="6803AD7C" w14:textId="77777777" w:rsidTr="000252B5">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3B339" w14:textId="77777777" w:rsidR="000252B5" w:rsidRDefault="000252B5">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AF4556" w14:textId="77777777" w:rsidR="000252B5" w:rsidRDefault="000252B5">
            <w:pPr>
              <w:spacing w:line="240" w:lineRule="auto"/>
              <w:jc w:val="center"/>
              <w:rPr>
                <w:rFonts w:ascii="Tekton" w:hAnsi="Tekton"/>
              </w:rPr>
            </w:pPr>
            <w:r>
              <w:rPr>
                <w:rFonts w:ascii="Tekton" w:hAnsi="Tekton"/>
                <w:b/>
                <w:bCs/>
              </w:rPr>
              <w:t>EVO-3.H</w:t>
            </w:r>
            <w:r>
              <w:rPr>
                <w:rFonts w:ascii="Tekton" w:hAnsi="Tekton"/>
              </w:rPr>
              <w:t xml:space="preserve"> Explain how the risk of extinction is affected by changes in the environment.</w:t>
            </w:r>
          </w:p>
        </w:tc>
      </w:tr>
      <w:tr w:rsidR="000252B5" w14:paraId="13E361F6" w14:textId="77777777" w:rsidTr="000252B5">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3658E" w14:textId="77777777" w:rsidR="000252B5" w:rsidRDefault="000252B5">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FBEDED" w14:textId="77777777" w:rsidR="000252B5" w:rsidRDefault="000252B5">
            <w:pPr>
              <w:spacing w:line="240" w:lineRule="auto"/>
              <w:jc w:val="center"/>
              <w:rPr>
                <w:rFonts w:ascii="Tekton" w:hAnsi="Tekton"/>
              </w:rPr>
            </w:pPr>
            <w:r>
              <w:rPr>
                <w:rFonts w:ascii="Tekton" w:hAnsi="Tekton"/>
                <w:b/>
                <w:bCs/>
              </w:rPr>
              <w:t>EVO-3.I</w:t>
            </w:r>
            <w:r>
              <w:rPr>
                <w:rFonts w:ascii="Tekton" w:hAnsi="Tekton"/>
              </w:rPr>
              <w:t xml:space="preserve"> Explain species diversity in an ecosystem as a function of speciation and extinction rates.</w:t>
            </w:r>
          </w:p>
        </w:tc>
      </w:tr>
      <w:tr w:rsidR="000252B5" w14:paraId="1AE25584" w14:textId="77777777" w:rsidTr="000252B5">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1CB13" w14:textId="77777777" w:rsidR="000252B5" w:rsidRDefault="000252B5">
            <w:pPr>
              <w:spacing w:line="240" w:lineRule="auto"/>
              <w:rPr>
                <w:rFonts w:ascii="Tekton" w:hAnsi="Tekton"/>
                <w:b/>
                <w:bCs/>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484DED" w14:textId="77777777" w:rsidR="000252B5" w:rsidRDefault="000252B5">
            <w:pPr>
              <w:spacing w:line="240" w:lineRule="auto"/>
              <w:jc w:val="center"/>
              <w:rPr>
                <w:rFonts w:ascii="Tekton" w:hAnsi="Tekton"/>
              </w:rPr>
            </w:pPr>
            <w:r>
              <w:rPr>
                <w:rFonts w:ascii="Tekton" w:hAnsi="Tekton"/>
                <w:b/>
                <w:bCs/>
              </w:rPr>
              <w:t>EVO-3.J</w:t>
            </w:r>
            <w:r>
              <w:rPr>
                <w:rFonts w:ascii="Tekton" w:hAnsi="Tekton"/>
              </w:rPr>
              <w:t xml:space="preserve"> Explain how extinction can make new environments available for adaptive radiation.</w:t>
            </w:r>
          </w:p>
        </w:tc>
      </w:tr>
      <w:tr w:rsidR="000252B5" w14:paraId="7C2D9C5D" w14:textId="77777777" w:rsidTr="000252B5">
        <w:trPr>
          <w:trHeight w:val="50"/>
        </w:trPr>
        <w:tc>
          <w:tcPr>
            <w:tcW w:w="3145" w:type="dxa"/>
            <w:tcBorders>
              <w:top w:val="single" w:sz="4" w:space="0" w:color="auto"/>
              <w:left w:val="single" w:sz="4" w:space="0" w:color="auto"/>
              <w:bottom w:val="single" w:sz="4" w:space="0" w:color="auto"/>
              <w:right w:val="single" w:sz="4" w:space="0" w:color="auto"/>
            </w:tcBorders>
            <w:vAlign w:val="center"/>
            <w:hideMark/>
          </w:tcPr>
          <w:p w14:paraId="77F76950" w14:textId="77777777" w:rsidR="000252B5" w:rsidRDefault="000252B5">
            <w:pPr>
              <w:spacing w:line="240" w:lineRule="auto"/>
              <w:jc w:val="center"/>
              <w:rPr>
                <w:rFonts w:ascii="Tekton" w:hAnsi="Tekton"/>
                <w:b/>
                <w:bCs/>
              </w:rPr>
            </w:pPr>
            <w:r>
              <w:rPr>
                <w:rFonts w:ascii="Tekton" w:hAnsi="Tekton"/>
                <w:b/>
                <w:bCs/>
              </w:rPr>
              <w:t>7.12</w:t>
            </w:r>
          </w:p>
          <w:p w14:paraId="69902363" w14:textId="77777777" w:rsidR="000252B5" w:rsidRDefault="000252B5">
            <w:pPr>
              <w:spacing w:line="240" w:lineRule="auto"/>
              <w:jc w:val="center"/>
              <w:rPr>
                <w:rFonts w:ascii="Tekton" w:hAnsi="Tekton"/>
                <w:b/>
                <w:bCs/>
              </w:rPr>
            </w:pPr>
            <w:r>
              <w:rPr>
                <w:rFonts w:ascii="Tekton" w:hAnsi="Tekton"/>
                <w:b/>
                <w:bCs/>
              </w:rPr>
              <w:t>Variations in Populations</w:t>
            </w:r>
          </w:p>
        </w:tc>
        <w:tc>
          <w:tcPr>
            <w:tcW w:w="7645" w:type="dxa"/>
            <w:tcBorders>
              <w:top w:val="single" w:sz="4" w:space="0" w:color="auto"/>
              <w:left w:val="single" w:sz="4" w:space="0" w:color="auto"/>
              <w:bottom w:val="single" w:sz="4" w:space="0" w:color="auto"/>
              <w:right w:val="single" w:sz="4" w:space="0" w:color="auto"/>
            </w:tcBorders>
            <w:hideMark/>
          </w:tcPr>
          <w:p w14:paraId="59AA7A95" w14:textId="77777777" w:rsidR="000252B5" w:rsidRDefault="000252B5">
            <w:pPr>
              <w:spacing w:line="240" w:lineRule="auto"/>
              <w:jc w:val="center"/>
              <w:rPr>
                <w:rFonts w:ascii="Tekton" w:hAnsi="Tekton"/>
              </w:rPr>
            </w:pPr>
            <w:r>
              <w:rPr>
                <w:rFonts w:ascii="Tekton" w:hAnsi="Tekton"/>
                <w:b/>
                <w:bCs/>
              </w:rPr>
              <w:t>SYI-3.D</w:t>
            </w:r>
            <w:r>
              <w:rPr>
                <w:rFonts w:ascii="Tekton" w:hAnsi="Tekton"/>
              </w:rPr>
              <w:t xml:space="preserve"> Explain how the genetic diversity of a species or population affects its ability to withstand environmental pressures.</w:t>
            </w:r>
          </w:p>
        </w:tc>
      </w:tr>
      <w:tr w:rsidR="000252B5" w14:paraId="495EB2C7" w14:textId="77777777" w:rsidTr="000252B5">
        <w:trPr>
          <w:trHeight w:val="50"/>
        </w:trPr>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48DBF" w14:textId="77777777" w:rsidR="000252B5" w:rsidRDefault="000252B5">
            <w:pPr>
              <w:spacing w:line="240" w:lineRule="auto"/>
              <w:jc w:val="center"/>
              <w:rPr>
                <w:rFonts w:ascii="Tekton" w:hAnsi="Tekton"/>
                <w:b/>
                <w:bCs/>
              </w:rPr>
            </w:pPr>
            <w:r>
              <w:rPr>
                <w:rFonts w:ascii="Tekton" w:hAnsi="Tekton"/>
                <w:b/>
                <w:bCs/>
              </w:rPr>
              <w:t>7.13</w:t>
            </w:r>
          </w:p>
          <w:p w14:paraId="014EE33C" w14:textId="77777777" w:rsidR="000252B5" w:rsidRDefault="000252B5">
            <w:pPr>
              <w:spacing w:line="240" w:lineRule="auto"/>
              <w:jc w:val="center"/>
              <w:rPr>
                <w:rFonts w:ascii="Tekton" w:hAnsi="Tekton"/>
                <w:b/>
                <w:bCs/>
              </w:rPr>
            </w:pPr>
            <w:r>
              <w:rPr>
                <w:rFonts w:ascii="Tekton" w:hAnsi="Tekton"/>
                <w:b/>
                <w:bCs/>
              </w:rPr>
              <w:t>Origin of Life on Earth</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70183D" w14:textId="77777777" w:rsidR="000252B5" w:rsidRDefault="000252B5">
            <w:pPr>
              <w:spacing w:line="240" w:lineRule="auto"/>
              <w:jc w:val="center"/>
              <w:rPr>
                <w:rFonts w:ascii="Tekton" w:hAnsi="Tekton"/>
              </w:rPr>
            </w:pPr>
            <w:r>
              <w:rPr>
                <w:rFonts w:ascii="Tekton" w:hAnsi="Tekton"/>
                <w:b/>
                <w:bCs/>
              </w:rPr>
              <w:t>SYI-3.E</w:t>
            </w:r>
            <w:r>
              <w:rPr>
                <w:rFonts w:ascii="Tekton" w:hAnsi="Tekton"/>
              </w:rPr>
              <w:t xml:space="preserve"> Describe the scientific evidence that provides support for models of the origin of life on Earth.</w:t>
            </w:r>
          </w:p>
        </w:tc>
      </w:tr>
    </w:tbl>
    <w:p w14:paraId="706FB36D" w14:textId="77777777" w:rsidR="000B43F3" w:rsidRDefault="000B43F3" w:rsidP="000252B5"/>
    <w:p w14:paraId="0E382827" w14:textId="77777777" w:rsidR="000252B5" w:rsidRDefault="000252B5" w:rsidP="000252B5">
      <w:pPr>
        <w:jc w:val="center"/>
        <w:rPr>
          <w:rFonts w:ascii="Tekton" w:hAnsi="Tekton"/>
          <w:sz w:val="32"/>
          <w:szCs w:val="32"/>
          <w:u w:val="single"/>
        </w:rPr>
      </w:pPr>
      <w:bookmarkStart w:id="0" w:name="MultipleChoiceG"/>
    </w:p>
    <w:p w14:paraId="2A20673C" w14:textId="77777777" w:rsidR="000252B5" w:rsidRDefault="000252B5" w:rsidP="000252B5">
      <w:pPr>
        <w:jc w:val="center"/>
        <w:rPr>
          <w:rFonts w:ascii="Tekton" w:hAnsi="Tekton"/>
          <w:sz w:val="32"/>
          <w:szCs w:val="32"/>
          <w:u w:val="single"/>
        </w:rPr>
      </w:pPr>
    </w:p>
    <w:p w14:paraId="4CF655E7" w14:textId="1B691A3D" w:rsidR="000252B5" w:rsidRDefault="000252B5" w:rsidP="000252B5">
      <w:pPr>
        <w:jc w:val="center"/>
        <w:rPr>
          <w:rFonts w:ascii="Tekton" w:hAnsi="Tekton"/>
          <w:sz w:val="32"/>
          <w:szCs w:val="32"/>
          <w:u w:val="single"/>
        </w:rPr>
      </w:pPr>
      <w:r>
        <w:rPr>
          <w:rFonts w:ascii="Tekton" w:hAnsi="Tekton"/>
          <w:sz w:val="32"/>
          <w:szCs w:val="32"/>
          <w:u w:val="single"/>
        </w:rPr>
        <w:lastRenderedPageBreak/>
        <w:t>Multiple Choice Practice</w:t>
      </w:r>
    </w:p>
    <w:bookmarkEnd w:id="0"/>
    <w:p w14:paraId="214A625A" w14:textId="77777777" w:rsidR="000252B5" w:rsidRDefault="000252B5" w:rsidP="000252B5">
      <w:pPr>
        <w:pStyle w:val="ListParagraph"/>
        <w:numPr>
          <w:ilvl w:val="0"/>
          <w:numId w:val="14"/>
        </w:numPr>
        <w:rPr>
          <w:rFonts w:ascii="Tekton" w:hAnsi="Tekton"/>
        </w:rPr>
      </w:pPr>
      <w:r>
        <w:rPr>
          <w:rFonts w:ascii="Tekton" w:hAnsi="Tekton"/>
        </w:rPr>
        <w:t xml:space="preserve">In a hypothetical population of beetles, there is a wide variety of color, matching the range of coloration of the tree trunks on which the beetles hide from predators. The graphs below illustrate four possible changes to the beetle population as a result of a change in the environment due to pollution that darkened the tree trunks.    </w:t>
      </w:r>
    </w:p>
    <w:p w14:paraId="3DABCB98" w14:textId="4F5E55BA" w:rsidR="000252B5" w:rsidRDefault="000252B5" w:rsidP="000252B5">
      <w:pPr>
        <w:ind w:left="360"/>
        <w:jc w:val="center"/>
        <w:rPr>
          <w:rFonts w:ascii="Tekton" w:hAnsi="Tekton"/>
        </w:rPr>
      </w:pPr>
      <w:r>
        <w:rPr>
          <w:rFonts w:ascii="Tekton" w:hAnsi="Tekton"/>
          <w:noProof/>
        </w:rPr>
        <w:drawing>
          <wp:inline distT="0" distB="0" distL="0" distR="0" wp14:anchorId="143BD948" wp14:editId="059F67D0">
            <wp:extent cx="5958840" cy="3299460"/>
            <wp:effectExtent l="0" t="0" r="3810" b="0"/>
            <wp:docPr id="68" name="Picture 68" descr="A picture containing text, diagram,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text, diagram, patter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8840" cy="3299460"/>
                    </a:xfrm>
                    <a:prstGeom prst="rect">
                      <a:avLst/>
                    </a:prstGeom>
                    <a:noFill/>
                    <a:ln>
                      <a:noFill/>
                    </a:ln>
                  </pic:spPr>
                </pic:pic>
              </a:graphicData>
            </a:graphic>
          </wp:inline>
        </w:drawing>
      </w:r>
    </w:p>
    <w:p w14:paraId="02AE6934" w14:textId="77777777" w:rsidR="000252B5" w:rsidRDefault="000252B5" w:rsidP="000252B5">
      <w:pPr>
        <w:pStyle w:val="ListParagraph"/>
        <w:rPr>
          <w:rFonts w:ascii="Tekton" w:hAnsi="Tekton"/>
        </w:rPr>
      </w:pPr>
      <w:r>
        <w:rPr>
          <w:rFonts w:ascii="Tekton" w:hAnsi="Tekton"/>
        </w:rPr>
        <w:t>Which of the following includes the most likely change in the coloration of the beetle population after pollution and a correct rationale for the change?</w:t>
      </w:r>
    </w:p>
    <w:p w14:paraId="7806A157" w14:textId="77777777" w:rsidR="000252B5" w:rsidRDefault="000252B5" w:rsidP="000252B5">
      <w:pPr>
        <w:pStyle w:val="ListParagraph"/>
        <w:numPr>
          <w:ilvl w:val="1"/>
          <w:numId w:val="14"/>
        </w:numPr>
        <w:rPr>
          <w:rFonts w:ascii="Tekton" w:hAnsi="Tekton"/>
        </w:rPr>
      </w:pPr>
      <w:r>
        <w:rPr>
          <w:rFonts w:ascii="Tekton" w:hAnsi="Tekton"/>
        </w:rPr>
        <w:t xml:space="preserve">The coloration range shifted toward more light-colored beetles, as in diagram I. The pollution helped the predators find the darkened tree trunks. </w:t>
      </w:r>
      <w:r>
        <w:rPr>
          <w:rFonts w:ascii="Tekton" w:hAnsi="Tekton"/>
        </w:rPr>
        <w:tab/>
      </w:r>
    </w:p>
    <w:p w14:paraId="31688251" w14:textId="77777777" w:rsidR="000252B5" w:rsidRDefault="000252B5" w:rsidP="000252B5">
      <w:pPr>
        <w:pStyle w:val="ListParagraph"/>
        <w:numPr>
          <w:ilvl w:val="1"/>
          <w:numId w:val="14"/>
        </w:numPr>
        <w:rPr>
          <w:rFonts w:ascii="Tekton" w:hAnsi="Tekton"/>
        </w:rPr>
      </w:pPr>
      <w:r>
        <w:rPr>
          <w:rFonts w:ascii="Tekton" w:hAnsi="Tekton"/>
        </w:rPr>
        <w:t xml:space="preserve">The coloration in the population split into two extremes, as in diagram II. Both the lighter-colored and the darker-colored beetles were able to hide on the darker tree trunks. </w:t>
      </w:r>
      <w:r>
        <w:rPr>
          <w:rFonts w:ascii="Tekton" w:hAnsi="Tekton"/>
        </w:rPr>
        <w:tab/>
      </w:r>
    </w:p>
    <w:p w14:paraId="115C23A3" w14:textId="77777777" w:rsidR="000252B5" w:rsidRDefault="000252B5" w:rsidP="000252B5">
      <w:pPr>
        <w:pStyle w:val="ListParagraph"/>
        <w:numPr>
          <w:ilvl w:val="1"/>
          <w:numId w:val="14"/>
        </w:numPr>
        <w:rPr>
          <w:rFonts w:ascii="Tekton" w:hAnsi="Tekton"/>
        </w:rPr>
      </w:pPr>
      <w:r>
        <w:rPr>
          <w:rFonts w:ascii="Tekton" w:hAnsi="Tekton"/>
        </w:rPr>
        <w:t>The coloration range became narrower, as in diagram III. The predators selected beetles at the color extremes.</w:t>
      </w:r>
      <w:r>
        <w:rPr>
          <w:rFonts w:ascii="Tekton" w:hAnsi="Tekton"/>
        </w:rPr>
        <w:tab/>
      </w:r>
    </w:p>
    <w:p w14:paraId="16CFDF43" w14:textId="77777777" w:rsidR="000252B5" w:rsidRDefault="000252B5" w:rsidP="000252B5">
      <w:pPr>
        <w:pStyle w:val="ListParagraph"/>
        <w:numPr>
          <w:ilvl w:val="1"/>
          <w:numId w:val="14"/>
        </w:numPr>
        <w:rPr>
          <w:rFonts w:ascii="Tekton" w:hAnsi="Tekton"/>
        </w:rPr>
      </w:pPr>
      <w:r>
        <w:rPr>
          <w:rFonts w:ascii="Tekton" w:hAnsi="Tekton"/>
        </w:rPr>
        <w:t>The coloration in the population shifted toward more darker-colored beetles, as in diagram IV. The lighter- colored beetles were found more easily by the predators than were the darker-colored beetles.</w:t>
      </w:r>
    </w:p>
    <w:p w14:paraId="3FB4C5E9" w14:textId="77777777" w:rsidR="000252B5" w:rsidRDefault="000252B5" w:rsidP="000252B5">
      <w:pPr>
        <w:pStyle w:val="ListParagraph"/>
        <w:rPr>
          <w:rFonts w:ascii="Tekton" w:hAnsi="Tekton"/>
        </w:rPr>
      </w:pPr>
    </w:p>
    <w:p w14:paraId="15195ACE" w14:textId="77777777" w:rsidR="000252B5" w:rsidRDefault="000252B5" w:rsidP="000252B5">
      <w:pPr>
        <w:pStyle w:val="ListParagraph"/>
        <w:rPr>
          <w:rFonts w:ascii="Tekton" w:hAnsi="Tekton"/>
        </w:rPr>
      </w:pPr>
    </w:p>
    <w:p w14:paraId="08BD5E8A" w14:textId="77777777" w:rsidR="000252B5" w:rsidRDefault="000252B5" w:rsidP="000252B5">
      <w:pPr>
        <w:pStyle w:val="ListParagraph"/>
        <w:rPr>
          <w:rFonts w:ascii="Tekton" w:hAnsi="Tekton"/>
        </w:rPr>
      </w:pPr>
    </w:p>
    <w:p w14:paraId="63E09578" w14:textId="77777777" w:rsidR="000252B5" w:rsidRDefault="000252B5" w:rsidP="000252B5">
      <w:pPr>
        <w:pStyle w:val="ListParagraph"/>
        <w:rPr>
          <w:rFonts w:ascii="Tekton" w:hAnsi="Tekton"/>
        </w:rPr>
      </w:pPr>
    </w:p>
    <w:p w14:paraId="39D3056B" w14:textId="77777777" w:rsidR="000252B5" w:rsidRDefault="000252B5" w:rsidP="000252B5">
      <w:pPr>
        <w:pStyle w:val="ListParagraph"/>
        <w:rPr>
          <w:rFonts w:ascii="Tekton" w:hAnsi="Tekton"/>
        </w:rPr>
      </w:pPr>
    </w:p>
    <w:p w14:paraId="6F83B821" w14:textId="77777777" w:rsidR="000252B5" w:rsidRDefault="000252B5" w:rsidP="000252B5">
      <w:pPr>
        <w:pStyle w:val="ListParagraph"/>
        <w:rPr>
          <w:rFonts w:ascii="Tekton" w:hAnsi="Tekton"/>
        </w:rPr>
      </w:pPr>
    </w:p>
    <w:p w14:paraId="2B3BB729" w14:textId="77777777" w:rsidR="000252B5" w:rsidRDefault="000252B5" w:rsidP="000252B5">
      <w:pPr>
        <w:pStyle w:val="ListParagraph"/>
        <w:rPr>
          <w:rFonts w:ascii="Tekton" w:hAnsi="Tekton"/>
        </w:rPr>
      </w:pPr>
    </w:p>
    <w:p w14:paraId="2CEE6C66" w14:textId="77777777" w:rsidR="000252B5" w:rsidRDefault="000252B5" w:rsidP="000252B5">
      <w:pPr>
        <w:pStyle w:val="ListParagraph"/>
        <w:rPr>
          <w:rFonts w:ascii="Tekton" w:hAnsi="Tekton"/>
        </w:rPr>
      </w:pPr>
    </w:p>
    <w:p w14:paraId="05CE17AC" w14:textId="77777777" w:rsidR="000252B5" w:rsidRDefault="000252B5" w:rsidP="000252B5">
      <w:pPr>
        <w:pStyle w:val="ListParagraph"/>
        <w:rPr>
          <w:rFonts w:ascii="Tekton" w:hAnsi="Tekton"/>
        </w:rPr>
      </w:pPr>
    </w:p>
    <w:p w14:paraId="0A5D5087" w14:textId="77777777" w:rsidR="000252B5" w:rsidRDefault="000252B5" w:rsidP="000252B5">
      <w:pPr>
        <w:pStyle w:val="ListParagraph"/>
        <w:rPr>
          <w:rFonts w:ascii="Tekton" w:hAnsi="Tekton"/>
        </w:rPr>
      </w:pPr>
    </w:p>
    <w:p w14:paraId="1382262D" w14:textId="77777777" w:rsidR="000252B5" w:rsidRDefault="000252B5" w:rsidP="000252B5">
      <w:pPr>
        <w:pStyle w:val="ListParagraph"/>
        <w:rPr>
          <w:rFonts w:ascii="Tekton" w:hAnsi="Tekton"/>
        </w:rPr>
      </w:pPr>
    </w:p>
    <w:p w14:paraId="187C2E15" w14:textId="77777777" w:rsidR="000252B5" w:rsidRDefault="000252B5" w:rsidP="000252B5">
      <w:pPr>
        <w:pStyle w:val="ListParagraph"/>
        <w:rPr>
          <w:rFonts w:ascii="Tekton" w:hAnsi="Tekton"/>
        </w:rPr>
      </w:pPr>
    </w:p>
    <w:p w14:paraId="03C9A420" w14:textId="77777777" w:rsidR="000252B5" w:rsidRDefault="000252B5" w:rsidP="000252B5">
      <w:pPr>
        <w:pStyle w:val="ListParagraph"/>
        <w:rPr>
          <w:rFonts w:ascii="Tekton" w:hAnsi="Tekton"/>
        </w:rPr>
      </w:pPr>
    </w:p>
    <w:p w14:paraId="3C7220B4" w14:textId="77777777" w:rsidR="000252B5" w:rsidRDefault="000252B5" w:rsidP="000252B5">
      <w:pPr>
        <w:pStyle w:val="ListParagraph"/>
        <w:rPr>
          <w:rFonts w:ascii="Tekton" w:hAnsi="Tekton"/>
        </w:rPr>
      </w:pPr>
    </w:p>
    <w:p w14:paraId="51C149FD" w14:textId="77777777" w:rsidR="000252B5" w:rsidRDefault="000252B5" w:rsidP="000252B5">
      <w:pPr>
        <w:pStyle w:val="ListParagraph"/>
        <w:rPr>
          <w:rFonts w:ascii="Tekton" w:hAnsi="Tekton"/>
        </w:rPr>
      </w:pPr>
    </w:p>
    <w:p w14:paraId="7F404CF1" w14:textId="77777777" w:rsidR="000252B5" w:rsidRDefault="000252B5" w:rsidP="000252B5">
      <w:pPr>
        <w:pStyle w:val="ListParagraph"/>
        <w:rPr>
          <w:rFonts w:ascii="Tekton" w:hAnsi="Tekton"/>
        </w:rPr>
      </w:pPr>
    </w:p>
    <w:p w14:paraId="60D4B82E" w14:textId="77777777" w:rsidR="000252B5" w:rsidRDefault="000252B5" w:rsidP="000252B5">
      <w:pPr>
        <w:pStyle w:val="ListParagraph"/>
        <w:numPr>
          <w:ilvl w:val="0"/>
          <w:numId w:val="14"/>
        </w:numPr>
        <w:rPr>
          <w:rFonts w:ascii="Tekton" w:hAnsi="Tekton"/>
        </w:rPr>
      </w:pPr>
      <w:r>
        <w:rPr>
          <w:rFonts w:ascii="Tekton" w:hAnsi="Tekton"/>
        </w:rPr>
        <w:lastRenderedPageBreak/>
        <w:t>A group of mice was released into a large field to which no other mice had access. Immediately after the release, a representative sample of the mice was captured, and the fur color of each individual in the sample was observed and recorded. The mice were then returned to the field. After twenty years, another representative sample of the mice was captured, and the fur color of each individual in the sample was again recorded. Which of the following best explains the change in the frequency distribution of fur color phenotypes in the mouse population, as shown in the figures above?</w:t>
      </w:r>
    </w:p>
    <w:p w14:paraId="5BAA95A6" w14:textId="14D25FF0" w:rsidR="000252B5" w:rsidRDefault="000252B5" w:rsidP="000252B5">
      <w:pPr>
        <w:ind w:left="360"/>
        <w:jc w:val="center"/>
        <w:rPr>
          <w:rFonts w:ascii="Tekton" w:hAnsi="Tekton"/>
        </w:rPr>
      </w:pPr>
      <w:r>
        <w:rPr>
          <w:rFonts w:ascii="Tekton" w:hAnsi="Tekton"/>
          <w:noProof/>
        </w:rPr>
        <w:drawing>
          <wp:inline distT="0" distB="0" distL="0" distR="0" wp14:anchorId="570B4F09" wp14:editId="2C31FD62">
            <wp:extent cx="3345180" cy="1485900"/>
            <wp:effectExtent l="0" t="0" r="7620" b="0"/>
            <wp:docPr id="63" name="Picture 63" descr="A picture containing text, diagram,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text, diagram, line, screensho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5180" cy="1485900"/>
                    </a:xfrm>
                    <a:prstGeom prst="rect">
                      <a:avLst/>
                    </a:prstGeom>
                    <a:noFill/>
                    <a:ln>
                      <a:noFill/>
                    </a:ln>
                  </pic:spPr>
                </pic:pic>
              </a:graphicData>
            </a:graphic>
          </wp:inline>
        </w:drawing>
      </w:r>
    </w:p>
    <w:p w14:paraId="3A3BF272" w14:textId="77777777" w:rsidR="000252B5" w:rsidRDefault="000252B5" w:rsidP="000252B5">
      <w:pPr>
        <w:pStyle w:val="ListParagraph"/>
        <w:numPr>
          <w:ilvl w:val="1"/>
          <w:numId w:val="14"/>
        </w:numPr>
        <w:rPr>
          <w:rFonts w:ascii="Tekton" w:hAnsi="Tekton"/>
        </w:rPr>
      </w:pPr>
      <w:r>
        <w:rPr>
          <w:rFonts w:ascii="Tekton" w:hAnsi="Tekton"/>
        </w:rPr>
        <w:t>The allele for gray fur color is unstable, and over twenty years most of those alleles mutated to become alleles for black fur.</w:t>
      </w:r>
      <w:r>
        <w:rPr>
          <w:rFonts w:ascii="Tekton" w:hAnsi="Tekton"/>
        </w:rPr>
        <w:tab/>
      </w:r>
    </w:p>
    <w:p w14:paraId="28D0E3E5" w14:textId="77777777" w:rsidR="000252B5" w:rsidRDefault="000252B5" w:rsidP="000252B5">
      <w:pPr>
        <w:pStyle w:val="ListParagraph"/>
        <w:numPr>
          <w:ilvl w:val="1"/>
          <w:numId w:val="14"/>
        </w:numPr>
        <w:rPr>
          <w:rFonts w:ascii="Tekton" w:hAnsi="Tekton"/>
        </w:rPr>
      </w:pPr>
      <w:r>
        <w:rPr>
          <w:rFonts w:ascii="Tekton" w:hAnsi="Tekton"/>
        </w:rPr>
        <w:t>The field was composed primarily of light-colored soil and little vegetation, affording gray mice protection from predators.</w:t>
      </w:r>
      <w:r>
        <w:rPr>
          <w:rFonts w:ascii="Tekton" w:hAnsi="Tekton"/>
        </w:rPr>
        <w:tab/>
      </w:r>
    </w:p>
    <w:p w14:paraId="70C391EB" w14:textId="77777777" w:rsidR="000252B5" w:rsidRDefault="000252B5" w:rsidP="000252B5">
      <w:pPr>
        <w:pStyle w:val="ListParagraph"/>
        <w:numPr>
          <w:ilvl w:val="1"/>
          <w:numId w:val="14"/>
        </w:numPr>
        <w:rPr>
          <w:rFonts w:ascii="Tekton" w:hAnsi="Tekton"/>
        </w:rPr>
      </w:pPr>
      <w:r>
        <w:rPr>
          <w:rFonts w:ascii="Tekton" w:hAnsi="Tekton"/>
        </w:rPr>
        <w:t>Sexual selection led to increased mating frequency of black and brown versus gray and brown.</w:t>
      </w:r>
      <w:r>
        <w:rPr>
          <w:rFonts w:ascii="Tekton" w:hAnsi="Tekton"/>
        </w:rPr>
        <w:tab/>
      </w:r>
    </w:p>
    <w:p w14:paraId="19C1DA63" w14:textId="77777777" w:rsidR="000252B5" w:rsidRDefault="000252B5" w:rsidP="000252B5">
      <w:pPr>
        <w:pStyle w:val="ListParagraph"/>
        <w:numPr>
          <w:ilvl w:val="1"/>
          <w:numId w:val="14"/>
        </w:numPr>
        <w:rPr>
          <w:rFonts w:ascii="Tekton" w:hAnsi="Tekton"/>
        </w:rPr>
      </w:pPr>
      <w:r>
        <w:rPr>
          <w:rFonts w:ascii="Tekton" w:hAnsi="Tekton"/>
        </w:rPr>
        <w:t xml:space="preserve">The gray mice were hardest to capture and so were underrepresented in the twenty-year sample. </w:t>
      </w:r>
    </w:p>
    <w:p w14:paraId="3CE3BEBD" w14:textId="77777777" w:rsidR="000252B5" w:rsidRDefault="000252B5" w:rsidP="000252B5">
      <w:pPr>
        <w:pStyle w:val="ListParagraph"/>
        <w:rPr>
          <w:rFonts w:ascii="Tekton" w:hAnsi="Tekton"/>
          <w:b/>
          <w:bCs/>
        </w:rPr>
      </w:pPr>
    </w:p>
    <w:p w14:paraId="08192A09" w14:textId="77777777" w:rsidR="000252B5" w:rsidRDefault="000252B5" w:rsidP="000252B5">
      <w:pPr>
        <w:pStyle w:val="ListParagraph"/>
        <w:rPr>
          <w:rFonts w:ascii="Tekton" w:hAnsi="Tekton"/>
          <w:b/>
          <w:bCs/>
        </w:rPr>
      </w:pPr>
      <w:r>
        <w:rPr>
          <w:rFonts w:ascii="Tekton" w:hAnsi="Tekton"/>
          <w:b/>
          <w:bCs/>
        </w:rPr>
        <w:t>Use the following information to answer question 3:</w:t>
      </w:r>
    </w:p>
    <w:p w14:paraId="486E58C9" w14:textId="77777777" w:rsidR="000252B5" w:rsidRDefault="000252B5" w:rsidP="000252B5">
      <w:pPr>
        <w:pStyle w:val="ListParagraph"/>
        <w:rPr>
          <w:rFonts w:ascii="Tekton" w:hAnsi="Tekton"/>
        </w:rPr>
      </w:pPr>
    </w:p>
    <w:p w14:paraId="4C50F5BA" w14:textId="77777777" w:rsidR="000252B5" w:rsidRDefault="000252B5" w:rsidP="000252B5">
      <w:pPr>
        <w:pStyle w:val="ListParagraph"/>
        <w:rPr>
          <w:rFonts w:ascii="Tekton" w:hAnsi="Tekton"/>
        </w:rPr>
      </w:pPr>
      <w:r>
        <w:rPr>
          <w:rFonts w:ascii="Tekton" w:hAnsi="Tekton"/>
        </w:rPr>
        <w:t>The following figures display data collected while studying a family, some members of which have sickle-cell disease—a rare genetic disorder caused by a mutation in the hemoglobin beta gene (</w:t>
      </w:r>
      <w:proofErr w:type="spellStart"/>
      <w:r>
        <w:rPr>
          <w:rFonts w:ascii="Tekton" w:hAnsi="Tekton"/>
        </w:rPr>
        <w:t>HBB</w:t>
      </w:r>
      <w:proofErr w:type="spellEnd"/>
      <w:r>
        <w:rPr>
          <w:rFonts w:ascii="Tekton" w:hAnsi="Tekton"/>
        </w:rPr>
        <w:t xml:space="preserve">). There are at least  two alleles of the </w:t>
      </w:r>
      <w:proofErr w:type="spellStart"/>
      <w:r>
        <w:rPr>
          <w:rFonts w:ascii="Tekton" w:hAnsi="Tekton"/>
        </w:rPr>
        <w:t>HBB</w:t>
      </w:r>
      <w:proofErr w:type="spellEnd"/>
      <w:r>
        <w:rPr>
          <w:rFonts w:ascii="Tekton" w:hAnsi="Tekton"/>
        </w:rPr>
        <w:t xml:space="preserve"> gene: the </w:t>
      </w:r>
      <w:proofErr w:type="spellStart"/>
      <w:r>
        <w:rPr>
          <w:rFonts w:ascii="Tekton" w:hAnsi="Tekton"/>
        </w:rPr>
        <w:t>HbA</w:t>
      </w:r>
      <w:proofErr w:type="spellEnd"/>
      <w:r>
        <w:rPr>
          <w:rFonts w:ascii="Tekton" w:hAnsi="Tekton"/>
        </w:rPr>
        <w:t xml:space="preserve"> allele encodes wild-type hemoglobin and the </w:t>
      </w:r>
      <w:proofErr w:type="spellStart"/>
      <w:r>
        <w:rPr>
          <w:rFonts w:ascii="Tekton" w:hAnsi="Tekton"/>
        </w:rPr>
        <w:t>HbS</w:t>
      </w:r>
      <w:proofErr w:type="spellEnd"/>
      <w:r>
        <w:rPr>
          <w:rFonts w:ascii="Tekton" w:hAnsi="Tekton"/>
        </w:rPr>
        <w:t xml:space="preserve"> allele encodes the sickle-cell form of hemoglobin. Genetic testing provided insight into the inheritance pattern for sickle-cell disease. </w:t>
      </w:r>
    </w:p>
    <w:p w14:paraId="58EFD130" w14:textId="010AE3F2" w:rsidR="000252B5" w:rsidRDefault="000252B5" w:rsidP="000252B5">
      <w:pPr>
        <w:pStyle w:val="ListParagraph"/>
        <w:jc w:val="center"/>
        <w:rPr>
          <w:rFonts w:ascii="Tekton" w:hAnsi="Tekton"/>
        </w:rPr>
      </w:pPr>
      <w:r>
        <w:rPr>
          <w:rFonts w:ascii="Tekton" w:hAnsi="Tekton"/>
          <w:noProof/>
        </w:rPr>
        <w:drawing>
          <wp:inline distT="0" distB="0" distL="0" distR="0" wp14:anchorId="67E3E8BB" wp14:editId="0C966770">
            <wp:extent cx="2529840" cy="1287780"/>
            <wp:effectExtent l="0" t="0" r="3810" b="7620"/>
            <wp:docPr id="62" name="Picture 62" descr="A picture containing diagram, font,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picture containing diagram, font, line, screensho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840" cy="1287780"/>
                    </a:xfrm>
                    <a:prstGeom prst="rect">
                      <a:avLst/>
                    </a:prstGeom>
                    <a:noFill/>
                    <a:ln>
                      <a:noFill/>
                    </a:ln>
                  </pic:spPr>
                </pic:pic>
              </a:graphicData>
            </a:graphic>
          </wp:inline>
        </w:drawing>
      </w:r>
    </w:p>
    <w:p w14:paraId="0338F881" w14:textId="77777777" w:rsidR="000252B5" w:rsidRDefault="000252B5" w:rsidP="000252B5">
      <w:pPr>
        <w:pStyle w:val="ListParagraph"/>
        <w:rPr>
          <w:rFonts w:ascii="Tekton" w:hAnsi="Tekton"/>
        </w:rPr>
      </w:pPr>
      <w:r>
        <w:rPr>
          <w:rFonts w:ascii="Tekton" w:hAnsi="Tekton"/>
        </w:rPr>
        <w:t xml:space="preserve">Figure 1. Pedigree of a family with affected individuals. Squares represent males, circles represent females, shaded symbols represent individuals with sickle-cell disease. </w:t>
      </w:r>
    </w:p>
    <w:p w14:paraId="3BA22D14" w14:textId="77777777" w:rsidR="000252B5" w:rsidRDefault="000252B5" w:rsidP="000252B5">
      <w:pPr>
        <w:pStyle w:val="ListParagraph"/>
        <w:rPr>
          <w:rFonts w:ascii="Tekton" w:hAnsi="Tekton"/>
        </w:rPr>
      </w:pPr>
    </w:p>
    <w:p w14:paraId="57A8254B" w14:textId="77777777" w:rsidR="000252B5" w:rsidRDefault="000252B5" w:rsidP="000252B5">
      <w:pPr>
        <w:pStyle w:val="ListParagraph"/>
        <w:rPr>
          <w:rFonts w:ascii="Tekton" w:hAnsi="Tekton"/>
        </w:rPr>
      </w:pPr>
      <w:r>
        <w:rPr>
          <w:rFonts w:ascii="Tekton" w:hAnsi="Tekton"/>
        </w:rPr>
        <w:t xml:space="preserve">5' </w:t>
      </w:r>
      <w:proofErr w:type="spellStart"/>
      <w:r>
        <w:rPr>
          <w:rFonts w:ascii="Tekton" w:hAnsi="Tekton"/>
        </w:rPr>
        <w:t>CTG</w:t>
      </w:r>
      <w:proofErr w:type="spellEnd"/>
      <w:r>
        <w:rPr>
          <w:rFonts w:ascii="Tekton" w:hAnsi="Tekton"/>
        </w:rPr>
        <w:t xml:space="preserve"> ACT </w:t>
      </w:r>
      <w:proofErr w:type="spellStart"/>
      <w:r>
        <w:rPr>
          <w:rFonts w:ascii="Tekton" w:hAnsi="Tekton"/>
        </w:rPr>
        <w:t>CCT</w:t>
      </w:r>
      <w:proofErr w:type="spellEnd"/>
      <w:r>
        <w:rPr>
          <w:rFonts w:ascii="Tekton" w:hAnsi="Tekton"/>
        </w:rPr>
        <w:t xml:space="preserve"> GAG </w:t>
      </w:r>
      <w:proofErr w:type="spellStart"/>
      <w:r>
        <w:rPr>
          <w:rFonts w:ascii="Tekton" w:hAnsi="Tekton"/>
        </w:rPr>
        <w:t>GAG</w:t>
      </w:r>
      <w:proofErr w:type="spellEnd"/>
      <w:r>
        <w:rPr>
          <w:rFonts w:ascii="Tekton" w:hAnsi="Tekton"/>
        </w:rPr>
        <w:t xml:space="preserve"> </w:t>
      </w:r>
      <w:proofErr w:type="spellStart"/>
      <w:r>
        <w:rPr>
          <w:rFonts w:ascii="Tekton" w:hAnsi="Tekton"/>
        </w:rPr>
        <w:t>AAG</w:t>
      </w:r>
      <w:proofErr w:type="spellEnd"/>
      <w:r>
        <w:rPr>
          <w:rFonts w:ascii="Tekton" w:hAnsi="Tekton"/>
        </w:rPr>
        <w:t xml:space="preserve"> </w:t>
      </w:r>
      <w:proofErr w:type="spellStart"/>
      <w:r>
        <w:rPr>
          <w:rFonts w:ascii="Tekton" w:hAnsi="Tekton"/>
        </w:rPr>
        <w:t>TCT</w:t>
      </w:r>
      <w:proofErr w:type="spellEnd"/>
      <w:r>
        <w:rPr>
          <w:rFonts w:ascii="Tekton" w:hAnsi="Tekton"/>
        </w:rPr>
        <w:t xml:space="preserve">  3' </w:t>
      </w:r>
      <w:r>
        <w:rPr>
          <w:rFonts w:ascii="Tekton" w:hAnsi="Tekton"/>
        </w:rPr>
        <w:tab/>
      </w:r>
      <w:r>
        <w:rPr>
          <w:rFonts w:ascii="Tekton" w:hAnsi="Tekton"/>
        </w:rPr>
        <w:tab/>
        <w:t xml:space="preserve">Non-template Strand </w:t>
      </w:r>
    </w:p>
    <w:p w14:paraId="68AB9499" w14:textId="77777777" w:rsidR="000252B5" w:rsidRDefault="000252B5" w:rsidP="000252B5">
      <w:pPr>
        <w:pStyle w:val="ListParagraph"/>
        <w:rPr>
          <w:rFonts w:ascii="Tekton" w:hAnsi="Tekton"/>
        </w:rPr>
      </w:pPr>
      <w:r>
        <w:rPr>
          <w:rFonts w:ascii="Tekton" w:hAnsi="Tekton"/>
        </w:rPr>
        <w:t xml:space="preserve">3' </w:t>
      </w:r>
      <w:proofErr w:type="spellStart"/>
      <w:r>
        <w:rPr>
          <w:rFonts w:ascii="Tekton" w:hAnsi="Tekton"/>
        </w:rPr>
        <w:t>GAC</w:t>
      </w:r>
      <w:proofErr w:type="spellEnd"/>
      <w:r>
        <w:rPr>
          <w:rFonts w:ascii="Tekton" w:hAnsi="Tekton"/>
        </w:rPr>
        <w:t xml:space="preserve"> TGA </w:t>
      </w:r>
      <w:proofErr w:type="spellStart"/>
      <w:r>
        <w:rPr>
          <w:rFonts w:ascii="Tekton" w:hAnsi="Tekton"/>
        </w:rPr>
        <w:t>GGA</w:t>
      </w:r>
      <w:proofErr w:type="spellEnd"/>
      <w:r>
        <w:rPr>
          <w:rFonts w:ascii="Tekton" w:hAnsi="Tekton"/>
        </w:rPr>
        <w:t xml:space="preserve"> CTC </w:t>
      </w:r>
      <w:proofErr w:type="spellStart"/>
      <w:r>
        <w:rPr>
          <w:rFonts w:ascii="Tekton" w:hAnsi="Tekton"/>
        </w:rPr>
        <w:t>CTC</w:t>
      </w:r>
      <w:proofErr w:type="spellEnd"/>
      <w:r>
        <w:rPr>
          <w:rFonts w:ascii="Tekton" w:hAnsi="Tekton"/>
        </w:rPr>
        <w:t xml:space="preserve"> </w:t>
      </w:r>
      <w:proofErr w:type="spellStart"/>
      <w:r>
        <w:rPr>
          <w:rFonts w:ascii="Tekton" w:hAnsi="Tekton"/>
        </w:rPr>
        <w:t>TTC</w:t>
      </w:r>
      <w:proofErr w:type="spellEnd"/>
      <w:r>
        <w:rPr>
          <w:rFonts w:ascii="Tekton" w:hAnsi="Tekton"/>
        </w:rPr>
        <w:t xml:space="preserve"> AGA  5' </w:t>
      </w:r>
      <w:r>
        <w:rPr>
          <w:rFonts w:ascii="Tekton" w:hAnsi="Tekton"/>
        </w:rPr>
        <w:tab/>
      </w:r>
      <w:r>
        <w:rPr>
          <w:rFonts w:ascii="Tekton" w:hAnsi="Tekton"/>
        </w:rPr>
        <w:tab/>
      </w:r>
      <w:r>
        <w:rPr>
          <w:rFonts w:ascii="Tekton" w:hAnsi="Tekton"/>
        </w:rPr>
        <w:tab/>
        <w:t xml:space="preserve">Template Strand </w:t>
      </w:r>
    </w:p>
    <w:p w14:paraId="19709012" w14:textId="77777777" w:rsidR="000252B5" w:rsidRDefault="000252B5" w:rsidP="000252B5">
      <w:pPr>
        <w:pStyle w:val="ListParagraph"/>
        <w:rPr>
          <w:rFonts w:ascii="Tekton" w:hAnsi="Tekton"/>
        </w:rPr>
      </w:pPr>
      <w:r>
        <w:rPr>
          <w:rFonts w:ascii="Tekton" w:hAnsi="Tekton"/>
        </w:rPr>
        <w:t>Figure 2. A portion of the DNA sequence from the wild-type hemoglobin allele (</w:t>
      </w:r>
      <w:proofErr w:type="spellStart"/>
      <w:r>
        <w:rPr>
          <w:rFonts w:ascii="Tekton" w:hAnsi="Tekton"/>
        </w:rPr>
        <w:t>HbA</w:t>
      </w:r>
      <w:proofErr w:type="spellEnd"/>
      <w:r>
        <w:rPr>
          <w:rFonts w:ascii="Tekton" w:hAnsi="Tekton"/>
        </w:rPr>
        <w:t xml:space="preserve">) that codes for normal hemoglobin.   </w:t>
      </w:r>
    </w:p>
    <w:p w14:paraId="0E53B7E4" w14:textId="77777777" w:rsidR="000252B5" w:rsidRDefault="000252B5" w:rsidP="000252B5">
      <w:pPr>
        <w:spacing w:after="0"/>
        <w:rPr>
          <w:rFonts w:ascii="Tekton" w:hAnsi="Tekton"/>
        </w:rPr>
        <w:sectPr w:rsidR="000252B5" w:rsidSect="000252B5">
          <w:type w:val="continuous"/>
          <w:pgSz w:w="12240" w:h="15840"/>
          <w:pgMar w:top="720" w:right="720" w:bottom="720" w:left="720" w:header="720" w:footer="720" w:gutter="0"/>
          <w:cols w:space="720"/>
        </w:sectPr>
      </w:pPr>
    </w:p>
    <w:p w14:paraId="3CC265E4" w14:textId="57F62380" w:rsidR="000252B5" w:rsidRDefault="000252B5" w:rsidP="000252B5">
      <w:pPr>
        <w:pStyle w:val="ListParagraph"/>
        <w:jc w:val="center"/>
        <w:rPr>
          <w:rFonts w:ascii="Tekton" w:hAnsi="Tekton"/>
        </w:rPr>
      </w:pPr>
      <w:r>
        <w:rPr>
          <w:rFonts w:ascii="Tekton" w:hAnsi="Tekton"/>
          <w:noProof/>
        </w:rPr>
        <w:lastRenderedPageBreak/>
        <w:drawing>
          <wp:inline distT="0" distB="0" distL="0" distR="0" wp14:anchorId="2D642D52" wp14:editId="33DD9DA9">
            <wp:extent cx="2857500" cy="2392680"/>
            <wp:effectExtent l="0" t="0" r="0" b="7620"/>
            <wp:docPr id="61" name="Picture 61" descr="A picture containing text, font, number,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picture containing text, font, number, black and wh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392680"/>
                    </a:xfrm>
                    <a:prstGeom prst="rect">
                      <a:avLst/>
                    </a:prstGeom>
                    <a:noFill/>
                    <a:ln>
                      <a:noFill/>
                    </a:ln>
                  </pic:spPr>
                </pic:pic>
              </a:graphicData>
            </a:graphic>
          </wp:inline>
        </w:drawing>
      </w:r>
    </w:p>
    <w:p w14:paraId="08CBC149" w14:textId="77777777" w:rsidR="000252B5" w:rsidRDefault="000252B5" w:rsidP="000252B5">
      <w:pPr>
        <w:pStyle w:val="ListParagraph"/>
        <w:jc w:val="center"/>
        <w:rPr>
          <w:rFonts w:ascii="Tekton" w:hAnsi="Tekton"/>
        </w:rPr>
      </w:pPr>
      <w:r>
        <w:rPr>
          <w:rFonts w:ascii="Tekton" w:hAnsi="Tekton"/>
        </w:rPr>
        <w:t>Figure 3. Codon table showing nucleotide sequences for each amino acid.</w:t>
      </w:r>
    </w:p>
    <w:p w14:paraId="0BC2BEC0" w14:textId="77777777" w:rsidR="000252B5" w:rsidRDefault="000252B5" w:rsidP="000252B5">
      <w:pPr>
        <w:pStyle w:val="ListParagraph"/>
        <w:rPr>
          <w:rFonts w:ascii="Tekton" w:hAnsi="Tekton"/>
        </w:rPr>
      </w:pPr>
    </w:p>
    <w:p w14:paraId="491C8C30" w14:textId="77777777" w:rsidR="000252B5" w:rsidRDefault="000252B5" w:rsidP="000252B5">
      <w:pPr>
        <w:pStyle w:val="ListParagraph"/>
        <w:rPr>
          <w:rFonts w:ascii="Tekton" w:hAnsi="Tekton"/>
        </w:rPr>
      </w:pPr>
    </w:p>
    <w:p w14:paraId="673AEF5E" w14:textId="77777777" w:rsidR="000252B5" w:rsidRDefault="000252B5" w:rsidP="000252B5">
      <w:pPr>
        <w:pStyle w:val="ListParagraph"/>
        <w:rPr>
          <w:rFonts w:ascii="Tekton" w:hAnsi="Tekton"/>
        </w:rPr>
      </w:pPr>
    </w:p>
    <w:p w14:paraId="5AFDD27F" w14:textId="05850748" w:rsidR="000252B5" w:rsidRDefault="000252B5" w:rsidP="000252B5">
      <w:pPr>
        <w:pStyle w:val="ListParagraph"/>
        <w:jc w:val="center"/>
        <w:rPr>
          <w:rFonts w:ascii="Tekton" w:hAnsi="Tekton"/>
        </w:rPr>
      </w:pPr>
      <w:r>
        <w:rPr>
          <w:rFonts w:ascii="Tekton" w:hAnsi="Tekton"/>
          <w:noProof/>
        </w:rPr>
        <w:drawing>
          <wp:inline distT="0" distB="0" distL="0" distR="0" wp14:anchorId="772B5F07" wp14:editId="081AC1AF">
            <wp:extent cx="2217420" cy="1203960"/>
            <wp:effectExtent l="0" t="0" r="0" b="0"/>
            <wp:docPr id="60" name="Picture 60"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picture containing text, screenshot, line, fon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7420" cy="1203960"/>
                    </a:xfrm>
                    <a:prstGeom prst="rect">
                      <a:avLst/>
                    </a:prstGeom>
                    <a:noFill/>
                    <a:ln>
                      <a:noFill/>
                    </a:ln>
                  </pic:spPr>
                </pic:pic>
              </a:graphicData>
            </a:graphic>
          </wp:inline>
        </w:drawing>
      </w:r>
    </w:p>
    <w:p w14:paraId="56813ACF" w14:textId="77777777" w:rsidR="000252B5" w:rsidRDefault="000252B5" w:rsidP="000252B5">
      <w:pPr>
        <w:pStyle w:val="ListParagraph"/>
        <w:jc w:val="center"/>
        <w:rPr>
          <w:rFonts w:ascii="Tekton" w:hAnsi="Tekton"/>
        </w:rPr>
      </w:pPr>
      <w:r>
        <w:rPr>
          <w:rFonts w:ascii="Tekton" w:hAnsi="Tekton"/>
        </w:rPr>
        <w:t xml:space="preserve">Figure 4. Image of a gel following electrophoretic separation of DNA fragments of the </w:t>
      </w:r>
      <w:proofErr w:type="spellStart"/>
      <w:r>
        <w:rPr>
          <w:rFonts w:ascii="Tekton" w:hAnsi="Tekton"/>
        </w:rPr>
        <w:t>HBB</w:t>
      </w:r>
      <w:proofErr w:type="spellEnd"/>
      <w:r>
        <w:rPr>
          <w:rFonts w:ascii="Tekton" w:hAnsi="Tekton"/>
        </w:rPr>
        <w:t xml:space="preserve"> gene from three individuals in the pedigree in Figure 1.</w:t>
      </w:r>
    </w:p>
    <w:p w14:paraId="36BA0DE3" w14:textId="77777777" w:rsidR="000252B5" w:rsidRDefault="000252B5" w:rsidP="000252B5">
      <w:pPr>
        <w:pStyle w:val="ListParagraph"/>
        <w:rPr>
          <w:rFonts w:ascii="Tekton" w:hAnsi="Tekton"/>
        </w:rPr>
      </w:pPr>
    </w:p>
    <w:p w14:paraId="1AB38C84" w14:textId="77777777" w:rsidR="000252B5" w:rsidRDefault="000252B5" w:rsidP="000252B5">
      <w:pPr>
        <w:spacing w:after="0"/>
        <w:rPr>
          <w:rFonts w:ascii="Tekton" w:hAnsi="Tekton"/>
        </w:rPr>
        <w:sectPr w:rsidR="000252B5">
          <w:type w:val="continuous"/>
          <w:pgSz w:w="12240" w:h="15840"/>
          <w:pgMar w:top="720" w:right="720" w:bottom="720" w:left="720" w:header="720" w:footer="720" w:gutter="0"/>
          <w:cols w:num="2" w:space="720"/>
        </w:sectPr>
      </w:pPr>
    </w:p>
    <w:p w14:paraId="75226FA1" w14:textId="77777777" w:rsidR="000252B5" w:rsidRDefault="000252B5" w:rsidP="000252B5">
      <w:pPr>
        <w:pStyle w:val="ListParagraph"/>
        <w:rPr>
          <w:rFonts w:ascii="Tekton" w:hAnsi="Tekton"/>
        </w:rPr>
      </w:pPr>
    </w:p>
    <w:p w14:paraId="45215EDC" w14:textId="77777777" w:rsidR="000252B5" w:rsidRDefault="000252B5" w:rsidP="000252B5">
      <w:pPr>
        <w:pStyle w:val="ListParagraph"/>
        <w:numPr>
          <w:ilvl w:val="0"/>
          <w:numId w:val="14"/>
        </w:numPr>
        <w:rPr>
          <w:rFonts w:ascii="Tekton" w:hAnsi="Tekton"/>
        </w:rPr>
      </w:pPr>
      <w:r>
        <w:rPr>
          <w:rFonts w:ascii="Tekton" w:hAnsi="Tekton"/>
        </w:rPr>
        <w:t xml:space="preserve">Possessing a single copy of the </w:t>
      </w:r>
      <w:proofErr w:type="spellStart"/>
      <w:r>
        <w:rPr>
          <w:rFonts w:ascii="Tekton" w:hAnsi="Tekton"/>
        </w:rPr>
        <w:t>HbS</w:t>
      </w:r>
      <w:proofErr w:type="spellEnd"/>
      <w:r>
        <w:rPr>
          <w:rFonts w:ascii="Tekton" w:hAnsi="Tekton"/>
        </w:rPr>
        <w:t xml:space="preserve"> allele has been shown to provide some resistance to infection by Plasmodium falciparum, the parasite that causes malaria. Which of the following individuals represented in the pedigree would have the greatest selective advantage in an area where malaria is common?</w:t>
      </w:r>
    </w:p>
    <w:p w14:paraId="2C410300" w14:textId="77777777" w:rsidR="000252B5" w:rsidRDefault="000252B5" w:rsidP="000252B5">
      <w:pPr>
        <w:spacing w:after="0"/>
        <w:rPr>
          <w:rFonts w:ascii="Tekton" w:hAnsi="Tekton"/>
        </w:rPr>
        <w:sectPr w:rsidR="000252B5">
          <w:type w:val="continuous"/>
          <w:pgSz w:w="12240" w:h="15840"/>
          <w:pgMar w:top="720" w:right="720" w:bottom="720" w:left="720" w:header="720" w:footer="720" w:gutter="0"/>
          <w:cols w:space="720"/>
        </w:sectPr>
      </w:pPr>
    </w:p>
    <w:p w14:paraId="551CF21D" w14:textId="77777777" w:rsidR="000252B5" w:rsidRDefault="000252B5" w:rsidP="000252B5">
      <w:pPr>
        <w:pStyle w:val="ListParagraph"/>
        <w:numPr>
          <w:ilvl w:val="1"/>
          <w:numId w:val="14"/>
        </w:numPr>
        <w:rPr>
          <w:rFonts w:ascii="Tekton" w:hAnsi="Tekton"/>
        </w:rPr>
      </w:pPr>
      <w:r>
        <w:rPr>
          <w:rFonts w:ascii="Tekton" w:hAnsi="Tekton"/>
        </w:rPr>
        <w:t>I</w:t>
      </w:r>
      <w:r>
        <w:rPr>
          <w:rFonts w:ascii="Tekton" w:hAnsi="Tekton"/>
        </w:rPr>
        <w:tab/>
      </w:r>
    </w:p>
    <w:p w14:paraId="52811794" w14:textId="77777777" w:rsidR="000252B5" w:rsidRDefault="000252B5" w:rsidP="000252B5">
      <w:pPr>
        <w:pStyle w:val="ListParagraph"/>
        <w:numPr>
          <w:ilvl w:val="1"/>
          <w:numId w:val="14"/>
        </w:numPr>
        <w:rPr>
          <w:rFonts w:ascii="Tekton" w:hAnsi="Tekton"/>
        </w:rPr>
      </w:pPr>
      <w:r>
        <w:rPr>
          <w:rFonts w:ascii="Tekton" w:hAnsi="Tekton"/>
        </w:rPr>
        <w:t>II</w:t>
      </w:r>
      <w:r>
        <w:rPr>
          <w:rFonts w:ascii="Tekton" w:hAnsi="Tekton"/>
        </w:rPr>
        <w:tab/>
      </w:r>
    </w:p>
    <w:p w14:paraId="3D7268D3" w14:textId="77777777" w:rsidR="000252B5" w:rsidRDefault="000252B5" w:rsidP="000252B5">
      <w:pPr>
        <w:pStyle w:val="ListParagraph"/>
        <w:numPr>
          <w:ilvl w:val="1"/>
          <w:numId w:val="14"/>
        </w:numPr>
        <w:rPr>
          <w:rFonts w:ascii="Tekton" w:hAnsi="Tekton"/>
        </w:rPr>
      </w:pPr>
      <w:r>
        <w:rPr>
          <w:rFonts w:ascii="Tekton" w:hAnsi="Tekton"/>
        </w:rPr>
        <w:t>III</w:t>
      </w:r>
      <w:r>
        <w:rPr>
          <w:rFonts w:ascii="Tekton" w:hAnsi="Tekton"/>
        </w:rPr>
        <w:tab/>
      </w:r>
    </w:p>
    <w:p w14:paraId="692C3B3F" w14:textId="77777777" w:rsidR="000252B5" w:rsidRDefault="000252B5" w:rsidP="000252B5">
      <w:pPr>
        <w:pStyle w:val="ListParagraph"/>
        <w:numPr>
          <w:ilvl w:val="1"/>
          <w:numId w:val="14"/>
        </w:numPr>
        <w:rPr>
          <w:rFonts w:ascii="Tekton" w:hAnsi="Tekton"/>
        </w:rPr>
      </w:pPr>
      <w:r>
        <w:rPr>
          <w:rFonts w:ascii="Tekton" w:hAnsi="Tekton"/>
        </w:rPr>
        <w:t>V</w:t>
      </w:r>
    </w:p>
    <w:p w14:paraId="60E9BC7F" w14:textId="77777777" w:rsidR="000252B5" w:rsidRDefault="000252B5" w:rsidP="000252B5">
      <w:pPr>
        <w:spacing w:after="0"/>
        <w:rPr>
          <w:rFonts w:ascii="Tekton" w:hAnsi="Tekton"/>
        </w:rPr>
        <w:sectPr w:rsidR="000252B5">
          <w:type w:val="continuous"/>
          <w:pgSz w:w="12240" w:h="15840"/>
          <w:pgMar w:top="720" w:right="720" w:bottom="720" w:left="720" w:header="720" w:footer="720" w:gutter="0"/>
          <w:cols w:num="2" w:space="720"/>
        </w:sectPr>
      </w:pPr>
    </w:p>
    <w:p w14:paraId="01F14176" w14:textId="7F69078E" w:rsidR="000252B5" w:rsidRDefault="000252B5" w:rsidP="000252B5">
      <w:pPr>
        <w:pStyle w:val="ListParagraph"/>
        <w:rPr>
          <w:rFonts w:ascii="Tekton" w:hAnsi="Tekton"/>
        </w:rPr>
      </w:pPr>
      <w:r>
        <w:rPr>
          <w:noProof/>
        </w:rPr>
        <w:drawing>
          <wp:anchor distT="0" distB="0" distL="114300" distR="114300" simplePos="0" relativeHeight="251658240" behindDoc="0" locked="0" layoutInCell="1" allowOverlap="1" wp14:anchorId="7898AD43" wp14:editId="1C5EE44C">
            <wp:simplePos x="0" y="0"/>
            <wp:positionH relativeFrom="margin">
              <wp:posOffset>4387215</wp:posOffset>
            </wp:positionH>
            <wp:positionV relativeFrom="paragraph">
              <wp:posOffset>130810</wp:posOffset>
            </wp:positionV>
            <wp:extent cx="2545080" cy="1479550"/>
            <wp:effectExtent l="0" t="0" r="7620" b="6350"/>
            <wp:wrapSquare wrapText="bothSides"/>
            <wp:docPr id="69" name="Picture 69" descr="A picture containing text, line, diagram,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line, diagram, plo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5080" cy="1479550"/>
                    </a:xfrm>
                    <a:prstGeom prst="rect">
                      <a:avLst/>
                    </a:prstGeom>
                    <a:noFill/>
                  </pic:spPr>
                </pic:pic>
              </a:graphicData>
            </a:graphic>
            <wp14:sizeRelH relativeFrom="page">
              <wp14:pctWidth>0</wp14:pctWidth>
            </wp14:sizeRelH>
            <wp14:sizeRelV relativeFrom="page">
              <wp14:pctHeight>0</wp14:pctHeight>
            </wp14:sizeRelV>
          </wp:anchor>
        </w:drawing>
      </w:r>
    </w:p>
    <w:p w14:paraId="1F68FFDF" w14:textId="77777777" w:rsidR="000252B5" w:rsidRDefault="000252B5" w:rsidP="000252B5">
      <w:pPr>
        <w:pStyle w:val="ListParagraph"/>
        <w:numPr>
          <w:ilvl w:val="0"/>
          <w:numId w:val="14"/>
        </w:numPr>
        <w:rPr>
          <w:rFonts w:ascii="Tekton" w:hAnsi="Tekton"/>
        </w:rPr>
      </w:pPr>
      <w:r>
        <w:rPr>
          <w:rFonts w:ascii="Tekton" w:hAnsi="Tekton"/>
        </w:rPr>
        <w:t>Undersea landslides can disrupt marine habitats by burying organisms that live on the ocean floor. The graph above shows the size of a population of a certain organism that lives on the ocean floor. The population was affected by a recent landslide at the time indicated on the graph. Which of the following best predicts how the population will be affected by the landslide?</w:t>
      </w:r>
    </w:p>
    <w:p w14:paraId="1A2CC3BE" w14:textId="77777777" w:rsidR="000252B5" w:rsidRDefault="000252B5" w:rsidP="000252B5">
      <w:pPr>
        <w:pStyle w:val="ListParagraph"/>
        <w:rPr>
          <w:rFonts w:ascii="Tekton" w:hAnsi="Tekton"/>
        </w:rPr>
      </w:pPr>
    </w:p>
    <w:p w14:paraId="425DFD35" w14:textId="77777777" w:rsidR="000252B5" w:rsidRDefault="000252B5" w:rsidP="000252B5">
      <w:pPr>
        <w:pStyle w:val="ListParagraph"/>
        <w:numPr>
          <w:ilvl w:val="1"/>
          <w:numId w:val="14"/>
        </w:numPr>
        <w:rPr>
          <w:rFonts w:ascii="Tekton" w:hAnsi="Tekton"/>
        </w:rPr>
      </w:pPr>
      <w:r>
        <w:rPr>
          <w:rFonts w:ascii="Tekton" w:hAnsi="Tekton"/>
        </w:rPr>
        <w:t>The surviving organisms will evolve into a new species.</w:t>
      </w:r>
    </w:p>
    <w:p w14:paraId="2AC7A209" w14:textId="77777777" w:rsidR="000252B5" w:rsidRDefault="000252B5" w:rsidP="000252B5">
      <w:pPr>
        <w:pStyle w:val="ListParagraph"/>
        <w:numPr>
          <w:ilvl w:val="1"/>
          <w:numId w:val="14"/>
        </w:numPr>
        <w:rPr>
          <w:rFonts w:ascii="Tekton" w:hAnsi="Tekton"/>
        </w:rPr>
      </w:pPr>
      <w:r>
        <w:rPr>
          <w:rFonts w:ascii="Tekton" w:hAnsi="Tekton"/>
        </w:rPr>
        <w:t>The reduced population will likely have allelic frequencies that are different from the initial population.</w:t>
      </w:r>
      <w:r>
        <w:rPr>
          <w:rFonts w:ascii="Tekton" w:hAnsi="Tekton"/>
        </w:rPr>
        <w:tab/>
      </w:r>
    </w:p>
    <w:p w14:paraId="47A00D8F" w14:textId="77777777" w:rsidR="000252B5" w:rsidRDefault="000252B5" w:rsidP="000252B5">
      <w:pPr>
        <w:pStyle w:val="ListParagraph"/>
        <w:numPr>
          <w:ilvl w:val="1"/>
          <w:numId w:val="14"/>
        </w:numPr>
        <w:rPr>
          <w:rFonts w:ascii="Tekton" w:hAnsi="Tekton"/>
        </w:rPr>
      </w:pPr>
      <w:r>
        <w:rPr>
          <w:rFonts w:ascii="Tekton" w:hAnsi="Tekton"/>
        </w:rPr>
        <w:t>The population will adapt to deeper waters to avoid future landslides.</w:t>
      </w:r>
      <w:r>
        <w:rPr>
          <w:rFonts w:ascii="Tekton" w:hAnsi="Tekton"/>
        </w:rPr>
        <w:tab/>
      </w:r>
    </w:p>
    <w:p w14:paraId="6234FC11" w14:textId="77777777" w:rsidR="000252B5" w:rsidRDefault="000252B5" w:rsidP="000252B5">
      <w:pPr>
        <w:pStyle w:val="ListParagraph"/>
        <w:numPr>
          <w:ilvl w:val="1"/>
          <w:numId w:val="14"/>
        </w:numPr>
        <w:rPr>
          <w:rFonts w:ascii="Tekton" w:hAnsi="Tekton"/>
        </w:rPr>
      </w:pPr>
      <w:r>
        <w:rPr>
          <w:rFonts w:ascii="Tekton" w:hAnsi="Tekton"/>
        </w:rPr>
        <w:t>The reduced population will have a greater number of different genes than the initial population.</w:t>
      </w:r>
    </w:p>
    <w:p w14:paraId="79E3A70D" w14:textId="77777777" w:rsidR="000252B5" w:rsidRDefault="000252B5" w:rsidP="000252B5">
      <w:pPr>
        <w:pStyle w:val="ListParagraph"/>
        <w:rPr>
          <w:rFonts w:ascii="Tekton" w:hAnsi="Tekton"/>
        </w:rPr>
      </w:pPr>
    </w:p>
    <w:p w14:paraId="25B6FF34" w14:textId="015D787B" w:rsidR="000252B5" w:rsidRDefault="000252B5" w:rsidP="000252B5">
      <w:pPr>
        <w:pStyle w:val="ListParagraph"/>
        <w:numPr>
          <w:ilvl w:val="0"/>
          <w:numId w:val="14"/>
        </w:numPr>
        <w:rPr>
          <w:rFonts w:ascii="Tekton" w:hAnsi="Tekton"/>
        </w:rPr>
      </w:pPr>
      <w:r>
        <w:rPr>
          <w:rFonts w:ascii="Tekton" w:hAnsi="Tekton"/>
        </w:rPr>
        <w:t xml:space="preserve">The data below demonstrate the frequency of tasters and non-tasters of a certain compound in four isolated populations that are in Hardy-Weinberg equilibrium. The allele for non-tasters is recessive. In which population is the frequency of the recessive allele highest? </w:t>
      </w:r>
    </w:p>
    <w:tbl>
      <w:tblPr>
        <w:tblW w:w="0" w:type="auto"/>
        <w:jc w:val="center"/>
        <w:tblLook w:val="04A0" w:firstRow="1" w:lastRow="0" w:firstColumn="1" w:lastColumn="0" w:noHBand="0" w:noVBand="1"/>
      </w:tblPr>
      <w:tblGrid>
        <w:gridCol w:w="1472"/>
        <w:gridCol w:w="1316"/>
        <w:gridCol w:w="1080"/>
        <w:gridCol w:w="1434"/>
        <w:gridCol w:w="1896"/>
      </w:tblGrid>
      <w:tr w:rsidR="000252B5" w14:paraId="7B419FC8" w14:textId="77777777" w:rsidTr="000252B5">
        <w:trPr>
          <w:jc w:val="center"/>
        </w:trPr>
        <w:tc>
          <w:tcPr>
            <w:tcW w:w="1472" w:type="dxa"/>
            <w:tcBorders>
              <w:top w:val="single" w:sz="6" w:space="0" w:color="auto"/>
              <w:left w:val="single" w:sz="6" w:space="0" w:color="auto"/>
              <w:bottom w:val="single" w:sz="6" w:space="0" w:color="auto"/>
              <w:right w:val="single" w:sz="6" w:space="0" w:color="auto"/>
            </w:tcBorders>
            <w:hideMark/>
          </w:tcPr>
          <w:p w14:paraId="78693E5C" w14:textId="77777777" w:rsidR="000252B5" w:rsidRDefault="000252B5">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Letter Choice</w:t>
            </w:r>
          </w:p>
        </w:tc>
        <w:tc>
          <w:tcPr>
            <w:tcW w:w="1316" w:type="dxa"/>
            <w:tcBorders>
              <w:top w:val="single" w:sz="6" w:space="0" w:color="auto"/>
              <w:left w:val="single" w:sz="6" w:space="0" w:color="auto"/>
              <w:bottom w:val="single" w:sz="6" w:space="0" w:color="auto"/>
              <w:right w:val="single" w:sz="6" w:space="0" w:color="auto"/>
            </w:tcBorders>
            <w:hideMark/>
          </w:tcPr>
          <w:p w14:paraId="788A52C5" w14:textId="77777777" w:rsidR="000252B5" w:rsidRDefault="000252B5">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Populations</w:t>
            </w:r>
          </w:p>
        </w:tc>
        <w:tc>
          <w:tcPr>
            <w:tcW w:w="1080" w:type="dxa"/>
            <w:tcBorders>
              <w:top w:val="single" w:sz="6" w:space="0" w:color="auto"/>
              <w:left w:val="single" w:sz="6" w:space="0" w:color="auto"/>
              <w:bottom w:val="single" w:sz="6" w:space="0" w:color="auto"/>
              <w:right w:val="single" w:sz="6" w:space="0" w:color="auto"/>
            </w:tcBorders>
            <w:hideMark/>
          </w:tcPr>
          <w:p w14:paraId="6D963970" w14:textId="77777777" w:rsidR="000252B5" w:rsidRDefault="000252B5">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Tasters</w:t>
            </w:r>
          </w:p>
        </w:tc>
        <w:tc>
          <w:tcPr>
            <w:tcW w:w="1434" w:type="dxa"/>
            <w:tcBorders>
              <w:top w:val="single" w:sz="6" w:space="0" w:color="auto"/>
              <w:left w:val="single" w:sz="6" w:space="0" w:color="auto"/>
              <w:bottom w:val="single" w:sz="6" w:space="0" w:color="auto"/>
              <w:right w:val="single" w:sz="6" w:space="0" w:color="auto"/>
            </w:tcBorders>
            <w:hideMark/>
          </w:tcPr>
          <w:p w14:paraId="372670DA" w14:textId="77777777" w:rsidR="000252B5" w:rsidRDefault="000252B5">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Non-tasters</w:t>
            </w:r>
          </w:p>
        </w:tc>
        <w:tc>
          <w:tcPr>
            <w:tcW w:w="1896" w:type="dxa"/>
            <w:tcBorders>
              <w:top w:val="single" w:sz="6" w:space="0" w:color="auto"/>
              <w:left w:val="single" w:sz="6" w:space="0" w:color="auto"/>
              <w:bottom w:val="single" w:sz="6" w:space="0" w:color="auto"/>
              <w:right w:val="single" w:sz="6" w:space="0" w:color="auto"/>
            </w:tcBorders>
            <w:hideMark/>
          </w:tcPr>
          <w:p w14:paraId="58C43C14" w14:textId="77777777" w:rsidR="000252B5" w:rsidRDefault="000252B5">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Size of Population</w:t>
            </w:r>
          </w:p>
        </w:tc>
      </w:tr>
      <w:tr w:rsidR="000252B5" w14:paraId="3A4B843B" w14:textId="77777777" w:rsidTr="000252B5">
        <w:trPr>
          <w:jc w:val="center"/>
        </w:trPr>
        <w:tc>
          <w:tcPr>
            <w:tcW w:w="1472" w:type="dxa"/>
            <w:tcBorders>
              <w:top w:val="single" w:sz="6" w:space="0" w:color="auto"/>
              <w:left w:val="single" w:sz="6" w:space="0" w:color="auto"/>
              <w:bottom w:val="single" w:sz="6" w:space="0" w:color="auto"/>
              <w:right w:val="single" w:sz="6" w:space="0" w:color="auto"/>
            </w:tcBorders>
            <w:hideMark/>
          </w:tcPr>
          <w:p w14:paraId="1F9BB7AA"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A</w:t>
            </w:r>
          </w:p>
        </w:tc>
        <w:tc>
          <w:tcPr>
            <w:tcW w:w="1316" w:type="dxa"/>
            <w:tcBorders>
              <w:top w:val="single" w:sz="6" w:space="0" w:color="auto"/>
              <w:left w:val="single" w:sz="6" w:space="0" w:color="auto"/>
              <w:bottom w:val="single" w:sz="6" w:space="0" w:color="auto"/>
              <w:right w:val="single" w:sz="6" w:space="0" w:color="auto"/>
            </w:tcBorders>
            <w:hideMark/>
          </w:tcPr>
          <w:p w14:paraId="33E1BFE9"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1</w:t>
            </w:r>
          </w:p>
        </w:tc>
        <w:tc>
          <w:tcPr>
            <w:tcW w:w="1080" w:type="dxa"/>
            <w:tcBorders>
              <w:top w:val="single" w:sz="6" w:space="0" w:color="auto"/>
              <w:left w:val="single" w:sz="6" w:space="0" w:color="auto"/>
              <w:bottom w:val="single" w:sz="6" w:space="0" w:color="auto"/>
              <w:right w:val="single" w:sz="6" w:space="0" w:color="auto"/>
            </w:tcBorders>
            <w:hideMark/>
          </w:tcPr>
          <w:p w14:paraId="768C2E99"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110</w:t>
            </w:r>
          </w:p>
        </w:tc>
        <w:tc>
          <w:tcPr>
            <w:tcW w:w="1434" w:type="dxa"/>
            <w:tcBorders>
              <w:top w:val="single" w:sz="6" w:space="0" w:color="auto"/>
              <w:left w:val="single" w:sz="6" w:space="0" w:color="auto"/>
              <w:bottom w:val="single" w:sz="6" w:space="0" w:color="auto"/>
              <w:right w:val="single" w:sz="6" w:space="0" w:color="auto"/>
            </w:tcBorders>
            <w:hideMark/>
          </w:tcPr>
          <w:p w14:paraId="7AE4A56E"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32</w:t>
            </w:r>
          </w:p>
        </w:tc>
        <w:tc>
          <w:tcPr>
            <w:tcW w:w="1896" w:type="dxa"/>
            <w:tcBorders>
              <w:top w:val="single" w:sz="6" w:space="0" w:color="auto"/>
              <w:left w:val="single" w:sz="6" w:space="0" w:color="auto"/>
              <w:bottom w:val="single" w:sz="6" w:space="0" w:color="auto"/>
              <w:right w:val="single" w:sz="6" w:space="0" w:color="auto"/>
            </w:tcBorders>
            <w:hideMark/>
          </w:tcPr>
          <w:p w14:paraId="30AB64EC"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142</w:t>
            </w:r>
          </w:p>
        </w:tc>
      </w:tr>
      <w:tr w:rsidR="000252B5" w14:paraId="4B54DAAB" w14:textId="77777777" w:rsidTr="000252B5">
        <w:trPr>
          <w:jc w:val="center"/>
        </w:trPr>
        <w:tc>
          <w:tcPr>
            <w:tcW w:w="1472" w:type="dxa"/>
            <w:tcBorders>
              <w:top w:val="single" w:sz="6" w:space="0" w:color="auto"/>
              <w:left w:val="single" w:sz="6" w:space="0" w:color="auto"/>
              <w:bottom w:val="single" w:sz="6" w:space="0" w:color="auto"/>
              <w:right w:val="single" w:sz="6" w:space="0" w:color="auto"/>
            </w:tcBorders>
            <w:hideMark/>
          </w:tcPr>
          <w:p w14:paraId="7E1CA4BF"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B</w:t>
            </w:r>
          </w:p>
        </w:tc>
        <w:tc>
          <w:tcPr>
            <w:tcW w:w="1316" w:type="dxa"/>
            <w:tcBorders>
              <w:top w:val="single" w:sz="6" w:space="0" w:color="auto"/>
              <w:left w:val="single" w:sz="6" w:space="0" w:color="auto"/>
              <w:bottom w:val="single" w:sz="6" w:space="0" w:color="auto"/>
              <w:right w:val="single" w:sz="6" w:space="0" w:color="auto"/>
            </w:tcBorders>
            <w:hideMark/>
          </w:tcPr>
          <w:p w14:paraId="2BE92102"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2</w:t>
            </w:r>
          </w:p>
        </w:tc>
        <w:tc>
          <w:tcPr>
            <w:tcW w:w="1080" w:type="dxa"/>
            <w:tcBorders>
              <w:top w:val="single" w:sz="6" w:space="0" w:color="auto"/>
              <w:left w:val="single" w:sz="6" w:space="0" w:color="auto"/>
              <w:bottom w:val="single" w:sz="6" w:space="0" w:color="auto"/>
              <w:right w:val="single" w:sz="6" w:space="0" w:color="auto"/>
            </w:tcBorders>
            <w:hideMark/>
          </w:tcPr>
          <w:p w14:paraId="29A419AD"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8,235</w:t>
            </w:r>
          </w:p>
        </w:tc>
        <w:tc>
          <w:tcPr>
            <w:tcW w:w="1434" w:type="dxa"/>
            <w:tcBorders>
              <w:top w:val="single" w:sz="6" w:space="0" w:color="auto"/>
              <w:left w:val="single" w:sz="6" w:space="0" w:color="auto"/>
              <w:bottom w:val="single" w:sz="6" w:space="0" w:color="auto"/>
              <w:right w:val="single" w:sz="6" w:space="0" w:color="auto"/>
            </w:tcBorders>
            <w:hideMark/>
          </w:tcPr>
          <w:p w14:paraId="1779D46C"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4,328</w:t>
            </w:r>
          </w:p>
        </w:tc>
        <w:tc>
          <w:tcPr>
            <w:tcW w:w="1896" w:type="dxa"/>
            <w:tcBorders>
              <w:top w:val="single" w:sz="6" w:space="0" w:color="auto"/>
              <w:left w:val="single" w:sz="6" w:space="0" w:color="auto"/>
              <w:bottom w:val="single" w:sz="6" w:space="0" w:color="auto"/>
              <w:right w:val="single" w:sz="6" w:space="0" w:color="auto"/>
            </w:tcBorders>
            <w:hideMark/>
          </w:tcPr>
          <w:p w14:paraId="37D6ED28"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12,563</w:t>
            </w:r>
          </w:p>
        </w:tc>
      </w:tr>
      <w:tr w:rsidR="000252B5" w14:paraId="78075BB8" w14:textId="77777777" w:rsidTr="000252B5">
        <w:trPr>
          <w:jc w:val="center"/>
        </w:trPr>
        <w:tc>
          <w:tcPr>
            <w:tcW w:w="1472" w:type="dxa"/>
            <w:tcBorders>
              <w:top w:val="single" w:sz="6" w:space="0" w:color="auto"/>
              <w:left w:val="single" w:sz="6" w:space="0" w:color="auto"/>
              <w:bottom w:val="single" w:sz="6" w:space="0" w:color="auto"/>
              <w:right w:val="single" w:sz="6" w:space="0" w:color="auto"/>
            </w:tcBorders>
            <w:hideMark/>
          </w:tcPr>
          <w:p w14:paraId="1155A25F"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C</w:t>
            </w:r>
          </w:p>
        </w:tc>
        <w:tc>
          <w:tcPr>
            <w:tcW w:w="1316" w:type="dxa"/>
            <w:tcBorders>
              <w:top w:val="single" w:sz="6" w:space="0" w:color="auto"/>
              <w:left w:val="single" w:sz="6" w:space="0" w:color="auto"/>
              <w:bottom w:val="single" w:sz="6" w:space="0" w:color="auto"/>
              <w:right w:val="single" w:sz="6" w:space="0" w:color="auto"/>
            </w:tcBorders>
            <w:hideMark/>
          </w:tcPr>
          <w:p w14:paraId="1D42DE98"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3</w:t>
            </w:r>
          </w:p>
        </w:tc>
        <w:tc>
          <w:tcPr>
            <w:tcW w:w="1080" w:type="dxa"/>
            <w:tcBorders>
              <w:top w:val="single" w:sz="6" w:space="0" w:color="auto"/>
              <w:left w:val="single" w:sz="6" w:space="0" w:color="auto"/>
              <w:bottom w:val="single" w:sz="6" w:space="0" w:color="auto"/>
              <w:right w:val="single" w:sz="6" w:space="0" w:color="auto"/>
            </w:tcBorders>
            <w:hideMark/>
          </w:tcPr>
          <w:p w14:paraId="29623D05"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215</w:t>
            </w:r>
          </w:p>
        </w:tc>
        <w:tc>
          <w:tcPr>
            <w:tcW w:w="1434" w:type="dxa"/>
            <w:tcBorders>
              <w:top w:val="single" w:sz="6" w:space="0" w:color="auto"/>
              <w:left w:val="single" w:sz="6" w:space="0" w:color="auto"/>
              <w:bottom w:val="single" w:sz="6" w:space="0" w:color="auto"/>
              <w:right w:val="single" w:sz="6" w:space="0" w:color="auto"/>
            </w:tcBorders>
            <w:hideMark/>
          </w:tcPr>
          <w:p w14:paraId="38CBAD74"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500</w:t>
            </w:r>
          </w:p>
        </w:tc>
        <w:tc>
          <w:tcPr>
            <w:tcW w:w="1896" w:type="dxa"/>
            <w:tcBorders>
              <w:top w:val="single" w:sz="6" w:space="0" w:color="auto"/>
              <w:left w:val="single" w:sz="6" w:space="0" w:color="auto"/>
              <w:bottom w:val="single" w:sz="6" w:space="0" w:color="auto"/>
              <w:right w:val="single" w:sz="6" w:space="0" w:color="auto"/>
            </w:tcBorders>
            <w:hideMark/>
          </w:tcPr>
          <w:p w14:paraId="78C9FD4D"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715</w:t>
            </w:r>
          </w:p>
        </w:tc>
      </w:tr>
      <w:tr w:rsidR="000252B5" w14:paraId="3F91447A" w14:textId="77777777" w:rsidTr="000252B5">
        <w:trPr>
          <w:jc w:val="center"/>
        </w:trPr>
        <w:tc>
          <w:tcPr>
            <w:tcW w:w="1472" w:type="dxa"/>
            <w:tcBorders>
              <w:top w:val="single" w:sz="6" w:space="0" w:color="auto"/>
              <w:left w:val="single" w:sz="6" w:space="0" w:color="auto"/>
              <w:bottom w:val="single" w:sz="6" w:space="0" w:color="auto"/>
              <w:right w:val="single" w:sz="6" w:space="0" w:color="auto"/>
            </w:tcBorders>
            <w:hideMark/>
          </w:tcPr>
          <w:p w14:paraId="4D569FA6"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D</w:t>
            </w:r>
          </w:p>
        </w:tc>
        <w:tc>
          <w:tcPr>
            <w:tcW w:w="1316" w:type="dxa"/>
            <w:tcBorders>
              <w:top w:val="single" w:sz="6" w:space="0" w:color="auto"/>
              <w:left w:val="single" w:sz="6" w:space="0" w:color="auto"/>
              <w:bottom w:val="single" w:sz="6" w:space="0" w:color="auto"/>
              <w:right w:val="single" w:sz="6" w:space="0" w:color="auto"/>
            </w:tcBorders>
            <w:hideMark/>
          </w:tcPr>
          <w:p w14:paraId="0F377C3F"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4</w:t>
            </w:r>
          </w:p>
        </w:tc>
        <w:tc>
          <w:tcPr>
            <w:tcW w:w="1080" w:type="dxa"/>
            <w:tcBorders>
              <w:top w:val="single" w:sz="6" w:space="0" w:color="auto"/>
              <w:left w:val="single" w:sz="6" w:space="0" w:color="auto"/>
              <w:bottom w:val="single" w:sz="6" w:space="0" w:color="auto"/>
              <w:right w:val="single" w:sz="6" w:space="0" w:color="auto"/>
            </w:tcBorders>
            <w:hideMark/>
          </w:tcPr>
          <w:p w14:paraId="5EA647AA"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11,489</w:t>
            </w:r>
          </w:p>
        </w:tc>
        <w:tc>
          <w:tcPr>
            <w:tcW w:w="1434" w:type="dxa"/>
            <w:tcBorders>
              <w:top w:val="single" w:sz="6" w:space="0" w:color="auto"/>
              <w:left w:val="single" w:sz="6" w:space="0" w:color="auto"/>
              <w:bottom w:val="single" w:sz="6" w:space="0" w:color="auto"/>
              <w:right w:val="single" w:sz="6" w:space="0" w:color="auto"/>
            </w:tcBorders>
            <w:hideMark/>
          </w:tcPr>
          <w:p w14:paraId="2C18293D"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2,596</w:t>
            </w:r>
          </w:p>
        </w:tc>
        <w:tc>
          <w:tcPr>
            <w:tcW w:w="1896" w:type="dxa"/>
            <w:tcBorders>
              <w:top w:val="single" w:sz="6" w:space="0" w:color="auto"/>
              <w:left w:val="single" w:sz="6" w:space="0" w:color="auto"/>
              <w:bottom w:val="single" w:sz="6" w:space="0" w:color="auto"/>
              <w:right w:val="single" w:sz="6" w:space="0" w:color="auto"/>
            </w:tcBorders>
            <w:hideMark/>
          </w:tcPr>
          <w:p w14:paraId="35F2D2E4"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14,085</w:t>
            </w:r>
          </w:p>
        </w:tc>
      </w:tr>
    </w:tbl>
    <w:p w14:paraId="42FCD962" w14:textId="77777777" w:rsidR="000252B5" w:rsidRDefault="000252B5" w:rsidP="000252B5">
      <w:pPr>
        <w:pStyle w:val="ListParagraph"/>
        <w:keepLines/>
        <w:suppressAutoHyphens/>
        <w:autoSpaceDE w:val="0"/>
        <w:autoSpaceDN w:val="0"/>
        <w:adjustRightInd w:val="0"/>
        <w:spacing w:after="0" w:line="240" w:lineRule="auto"/>
        <w:rPr>
          <w:rFonts w:ascii="Tekton" w:hAnsi="Tekton" w:cs="Times New Roman"/>
          <w:color w:val="000000"/>
        </w:rPr>
      </w:pPr>
    </w:p>
    <w:p w14:paraId="792C4F01" w14:textId="77777777" w:rsidR="000252B5" w:rsidRDefault="000252B5" w:rsidP="000252B5">
      <w:pPr>
        <w:pStyle w:val="ListParagraph"/>
        <w:keepLines/>
        <w:suppressAutoHyphens/>
        <w:autoSpaceDE w:val="0"/>
        <w:autoSpaceDN w:val="0"/>
        <w:adjustRightInd w:val="0"/>
        <w:spacing w:after="0" w:line="240" w:lineRule="auto"/>
        <w:rPr>
          <w:rFonts w:ascii="Tekton" w:hAnsi="Tekton" w:cs="Times New Roman"/>
          <w:color w:val="000000"/>
        </w:rPr>
      </w:pPr>
    </w:p>
    <w:p w14:paraId="03858D90" w14:textId="77777777" w:rsidR="000252B5" w:rsidRDefault="000252B5" w:rsidP="000252B5">
      <w:pPr>
        <w:pStyle w:val="ListParagraph"/>
        <w:keepLines/>
        <w:suppressAutoHyphens/>
        <w:autoSpaceDE w:val="0"/>
        <w:autoSpaceDN w:val="0"/>
        <w:adjustRightInd w:val="0"/>
        <w:spacing w:after="0" w:line="240" w:lineRule="auto"/>
        <w:rPr>
          <w:rFonts w:ascii="Tekton" w:hAnsi="Tekton" w:cs="Times New Roman"/>
          <w:color w:val="000000"/>
        </w:rPr>
      </w:pPr>
    </w:p>
    <w:p w14:paraId="1F315F22" w14:textId="77777777" w:rsidR="000252B5" w:rsidRDefault="000252B5" w:rsidP="000252B5">
      <w:pPr>
        <w:pStyle w:val="ListParagraph"/>
        <w:keepLines/>
        <w:suppressAutoHyphens/>
        <w:autoSpaceDE w:val="0"/>
        <w:autoSpaceDN w:val="0"/>
        <w:adjustRightInd w:val="0"/>
        <w:spacing w:after="0" w:line="240" w:lineRule="auto"/>
        <w:rPr>
          <w:rFonts w:ascii="Tekton" w:hAnsi="Tekton" w:cs="Times New Roman"/>
          <w:color w:val="000000"/>
        </w:rPr>
      </w:pPr>
    </w:p>
    <w:p w14:paraId="33DFC15D" w14:textId="77777777" w:rsidR="000252B5" w:rsidRDefault="000252B5" w:rsidP="000252B5">
      <w:pPr>
        <w:pStyle w:val="ListParagraph"/>
        <w:keepLines/>
        <w:numPr>
          <w:ilvl w:val="0"/>
          <w:numId w:val="14"/>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lastRenderedPageBreak/>
        <w:t xml:space="preserve">Ellis-van Creveld syndrome is a recessive genetic disorder that includes the characteristics of short stature and extra fingers or toes. In the general population, this syndrome occurs in approximately 1 in 150,000 live births. In a particular isolated population, however, the incidence of this syndrome among live births is 1 in 500.   </w:t>
      </w:r>
    </w:p>
    <w:p w14:paraId="2A09EB1F" w14:textId="77777777" w:rsidR="000252B5" w:rsidRDefault="000252B5" w:rsidP="000252B5">
      <w:pPr>
        <w:pStyle w:val="ListParagraph"/>
        <w:keepLines/>
        <w:suppressAutoHyphens/>
        <w:autoSpaceDE w:val="0"/>
        <w:autoSpaceDN w:val="0"/>
        <w:adjustRightInd w:val="0"/>
        <w:spacing w:after="0" w:line="240" w:lineRule="auto"/>
        <w:rPr>
          <w:rFonts w:ascii="Tekton" w:hAnsi="Tekton" w:cs="Times New Roman"/>
          <w:color w:val="000000"/>
        </w:rPr>
      </w:pPr>
    </w:p>
    <w:p w14:paraId="598DD209" w14:textId="77777777" w:rsidR="000252B5" w:rsidRDefault="000252B5" w:rsidP="000252B5">
      <w:pPr>
        <w:pStyle w:val="ListParagraph"/>
        <w:keepLines/>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Assume that both the isolated population and the general population are in Hardy-Weinberg equilibrium with respect to this syndrome. Which of the following best describes the difference between the frequency of the allele that causes the syndrome in the general population and the frequency of the allele in the isolated population?</w:t>
      </w:r>
    </w:p>
    <w:p w14:paraId="30BF91F1" w14:textId="77777777" w:rsidR="000252B5" w:rsidRDefault="000252B5" w:rsidP="000252B5">
      <w:pPr>
        <w:pStyle w:val="ListParagraph"/>
        <w:keepLines/>
        <w:numPr>
          <w:ilvl w:val="1"/>
          <w:numId w:val="14"/>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The frequency of the Ellis-van Creveld allele is 0.002 in the isolated population and 0.0000066 in the general population, which suggests that selection for this trait is occurring in both populations. </w:t>
      </w:r>
      <w:r>
        <w:rPr>
          <w:rFonts w:ascii="Tekton" w:hAnsi="Tekton" w:cs="Times New Roman"/>
          <w:color w:val="000000"/>
        </w:rPr>
        <w:tab/>
      </w:r>
    </w:p>
    <w:p w14:paraId="404E88E4" w14:textId="77777777" w:rsidR="000252B5" w:rsidRDefault="000252B5" w:rsidP="000252B5">
      <w:pPr>
        <w:pStyle w:val="ListParagraph"/>
        <w:keepLines/>
        <w:numPr>
          <w:ilvl w:val="1"/>
          <w:numId w:val="14"/>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frequency of the Ellis-van Creveld allele is 0.0447 in the isolated population and 0.0026 in the general population, showing that the rate of genetic mutation is highest among individuals in the isolated population.</w:t>
      </w:r>
      <w:r>
        <w:rPr>
          <w:rFonts w:ascii="Tekton" w:hAnsi="Tekton" w:cs="Times New Roman"/>
          <w:color w:val="000000"/>
        </w:rPr>
        <w:tab/>
      </w:r>
    </w:p>
    <w:p w14:paraId="1FE67177" w14:textId="77777777" w:rsidR="000252B5" w:rsidRDefault="000252B5" w:rsidP="000252B5">
      <w:pPr>
        <w:pStyle w:val="ListParagraph"/>
        <w:keepLines/>
        <w:numPr>
          <w:ilvl w:val="1"/>
          <w:numId w:val="14"/>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frequency of the Ellis-van Creveld allele is 0.002 in the isolated population and 0.0000066 in the general population, which demonstrates gametic incompatibility between the populations.</w:t>
      </w:r>
      <w:r>
        <w:rPr>
          <w:rFonts w:ascii="Tekton" w:hAnsi="Tekton" w:cs="Times New Roman"/>
          <w:color w:val="000000"/>
        </w:rPr>
        <w:tab/>
      </w:r>
    </w:p>
    <w:p w14:paraId="669BA584" w14:textId="77777777" w:rsidR="000252B5" w:rsidRDefault="000252B5" w:rsidP="000252B5">
      <w:pPr>
        <w:pStyle w:val="ListParagraph"/>
        <w:keepLines/>
        <w:numPr>
          <w:ilvl w:val="1"/>
          <w:numId w:val="14"/>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frequency of the Ellis-van Creveld allele is 0.0447 in the isolated population and 0.0026 in the general population, which suggests that genetic drift has occurred in the isolated population.</w:t>
      </w:r>
    </w:p>
    <w:p w14:paraId="7C299722" w14:textId="77777777" w:rsidR="000252B5" w:rsidRDefault="000252B5" w:rsidP="000252B5">
      <w:pPr>
        <w:pStyle w:val="ListParagraph"/>
        <w:rPr>
          <w:rFonts w:ascii="Tekton" w:hAnsi="Tekton" w:cs="Times New Roman"/>
          <w:b/>
          <w:bCs/>
          <w:color w:val="000000"/>
        </w:rPr>
      </w:pPr>
    </w:p>
    <w:p w14:paraId="6297FFEA" w14:textId="77777777" w:rsidR="000252B5" w:rsidRDefault="000252B5" w:rsidP="000252B5">
      <w:pPr>
        <w:pStyle w:val="ListParagraph"/>
        <w:rPr>
          <w:rFonts w:ascii="Tekton" w:hAnsi="Tekton" w:cs="Times New Roman"/>
          <w:b/>
          <w:bCs/>
          <w:color w:val="000000"/>
        </w:rPr>
      </w:pPr>
      <w:r>
        <w:rPr>
          <w:rFonts w:ascii="Tekton" w:hAnsi="Tekton" w:cs="Times New Roman"/>
          <w:b/>
          <w:bCs/>
          <w:color w:val="000000"/>
        </w:rPr>
        <w:t>Use the following information for question 7:</w:t>
      </w:r>
    </w:p>
    <w:p w14:paraId="7C41AAEA" w14:textId="77777777" w:rsidR="000252B5" w:rsidRDefault="000252B5" w:rsidP="000252B5">
      <w:pPr>
        <w:pStyle w:val="ListParagraph"/>
        <w:rPr>
          <w:rFonts w:ascii="Tekton" w:hAnsi="Tekton" w:cs="Times New Roman"/>
          <w:color w:val="000000"/>
        </w:rPr>
      </w:pPr>
    </w:p>
    <w:p w14:paraId="7E46DD52" w14:textId="77777777" w:rsidR="000252B5" w:rsidRDefault="000252B5" w:rsidP="000252B5">
      <w:pPr>
        <w:pStyle w:val="ListParagraph"/>
        <w:rPr>
          <w:rFonts w:ascii="Tekton" w:hAnsi="Tekton" w:cs="Times New Roman"/>
          <w:color w:val="000000"/>
        </w:rPr>
      </w:pPr>
      <w:r>
        <w:rPr>
          <w:rFonts w:ascii="Tekton" w:hAnsi="Tekton" w:cs="Times New Roman"/>
          <w:color w:val="000000"/>
        </w:rPr>
        <w:t>Different photosynthetic organisms have different types of chlorophyll molecules. The distribution of chlorophylls in several different groups of organisms is shown in Table 1. A plus sign (+) in the table indicates the presence of a chlorophyll, while a minus sign (-) indicates its absence.</w:t>
      </w:r>
    </w:p>
    <w:p w14:paraId="7FA59EFA" w14:textId="77777777" w:rsidR="000252B5" w:rsidRDefault="000252B5" w:rsidP="000252B5">
      <w:pPr>
        <w:pStyle w:val="ListParagraph"/>
        <w:rPr>
          <w:rFonts w:ascii="Tekton" w:hAnsi="Tekton" w:cs="Times New Roman"/>
          <w:color w:val="000000"/>
        </w:rPr>
      </w:pPr>
    </w:p>
    <w:p w14:paraId="0FD0D755" w14:textId="73693EDF" w:rsidR="000252B5" w:rsidRDefault="000252B5" w:rsidP="000252B5">
      <w:pPr>
        <w:pStyle w:val="ListParagraph"/>
        <w:jc w:val="center"/>
        <w:rPr>
          <w:rFonts w:ascii="Tekton" w:hAnsi="Tekton" w:cs="Times New Roman"/>
          <w:color w:val="000000"/>
        </w:rPr>
      </w:pPr>
      <w:r>
        <w:rPr>
          <w:rFonts w:ascii="Tekton" w:hAnsi="Tekton" w:cs="Times New Roman"/>
          <w:noProof/>
          <w:color w:val="000000"/>
        </w:rPr>
        <w:drawing>
          <wp:inline distT="0" distB="0" distL="0" distR="0" wp14:anchorId="55E9913E" wp14:editId="1DA238C9">
            <wp:extent cx="4572000" cy="1653540"/>
            <wp:effectExtent l="0" t="0" r="0" b="3810"/>
            <wp:docPr id="59" name="Picture 59"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picture containing text, screenshot, number, fon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653540"/>
                    </a:xfrm>
                    <a:prstGeom prst="rect">
                      <a:avLst/>
                    </a:prstGeom>
                    <a:noFill/>
                    <a:ln>
                      <a:noFill/>
                    </a:ln>
                  </pic:spPr>
                </pic:pic>
              </a:graphicData>
            </a:graphic>
          </wp:inline>
        </w:drawing>
      </w:r>
    </w:p>
    <w:p w14:paraId="59E18AC1" w14:textId="77777777" w:rsidR="000252B5" w:rsidRDefault="000252B5" w:rsidP="000252B5">
      <w:pPr>
        <w:pStyle w:val="ListParagraph"/>
        <w:rPr>
          <w:rFonts w:ascii="Tekton" w:hAnsi="Tekton" w:cs="Times New Roman"/>
          <w:color w:val="000000"/>
        </w:rPr>
      </w:pPr>
    </w:p>
    <w:p w14:paraId="3C94F4C4" w14:textId="77777777" w:rsidR="000252B5" w:rsidRDefault="000252B5" w:rsidP="000252B5">
      <w:pPr>
        <w:pStyle w:val="ListParagraph"/>
        <w:numPr>
          <w:ilvl w:val="0"/>
          <w:numId w:val="14"/>
        </w:numPr>
        <w:rPr>
          <w:rFonts w:ascii="Tekton" w:hAnsi="Tekton" w:cs="Times New Roman"/>
          <w:color w:val="000000"/>
        </w:rPr>
      </w:pPr>
      <w:r>
        <w:rPr>
          <w:rFonts w:ascii="Tekton" w:hAnsi="Tekton" w:cs="Times New Roman"/>
          <w:color w:val="000000"/>
        </w:rPr>
        <w:t>Based on the data, which of the following most likely describes the evolutionary relationship among the organisms?</w:t>
      </w:r>
    </w:p>
    <w:p w14:paraId="397ED733" w14:textId="77777777" w:rsidR="000252B5" w:rsidRDefault="000252B5" w:rsidP="000252B5">
      <w:pPr>
        <w:pStyle w:val="ListParagraph"/>
        <w:numPr>
          <w:ilvl w:val="1"/>
          <w:numId w:val="14"/>
        </w:numPr>
        <w:rPr>
          <w:rFonts w:ascii="Tekton" w:hAnsi="Tekton" w:cs="Times New Roman"/>
          <w:color w:val="000000"/>
        </w:rPr>
      </w:pPr>
      <w:r>
        <w:rPr>
          <w:rFonts w:ascii="Tekton" w:hAnsi="Tekton" w:cs="Times New Roman"/>
          <w:color w:val="000000"/>
        </w:rPr>
        <w:t>Because brown algae, red algae, and cyanobacteria lack chlorophyll b, they evolved before green algae and flowering plants did.</w:t>
      </w:r>
      <w:r>
        <w:rPr>
          <w:rFonts w:ascii="Tekton" w:hAnsi="Tekton" w:cs="Times New Roman"/>
          <w:color w:val="000000"/>
        </w:rPr>
        <w:tab/>
      </w:r>
    </w:p>
    <w:p w14:paraId="52128AC1" w14:textId="77777777" w:rsidR="000252B5" w:rsidRDefault="000252B5" w:rsidP="000252B5">
      <w:pPr>
        <w:pStyle w:val="ListParagraph"/>
        <w:numPr>
          <w:ilvl w:val="1"/>
          <w:numId w:val="14"/>
        </w:numPr>
        <w:rPr>
          <w:rFonts w:ascii="Tekton" w:hAnsi="Tekton" w:cs="Times New Roman"/>
          <w:color w:val="000000"/>
        </w:rPr>
      </w:pPr>
      <w:r>
        <w:rPr>
          <w:rFonts w:ascii="Tekton" w:hAnsi="Tekton" w:cs="Times New Roman"/>
          <w:color w:val="000000"/>
        </w:rPr>
        <w:t>Because green algae and flowering plants contain chloroplasts, they evolved more recently than brown algae, red algae, and cyanobacteria did.</w:t>
      </w:r>
      <w:r>
        <w:rPr>
          <w:rFonts w:ascii="Tekton" w:hAnsi="Tekton" w:cs="Times New Roman"/>
          <w:color w:val="000000"/>
        </w:rPr>
        <w:tab/>
      </w:r>
    </w:p>
    <w:p w14:paraId="2C61F60A" w14:textId="77777777" w:rsidR="000252B5" w:rsidRDefault="000252B5" w:rsidP="000252B5">
      <w:pPr>
        <w:pStyle w:val="ListParagraph"/>
        <w:numPr>
          <w:ilvl w:val="1"/>
          <w:numId w:val="14"/>
        </w:numPr>
        <w:rPr>
          <w:rFonts w:ascii="Tekton" w:hAnsi="Tekton" w:cs="Times New Roman"/>
          <w:color w:val="000000"/>
        </w:rPr>
      </w:pPr>
      <w:r>
        <w:rPr>
          <w:rFonts w:ascii="Tekton" w:hAnsi="Tekton" w:cs="Times New Roman"/>
          <w:color w:val="000000"/>
        </w:rPr>
        <w:t>Because increasingly complex forms of chlorophyll are found in red algae, brown algae, green algae, and flowering plants, respectively, this reflects the order of their appearance.</w:t>
      </w:r>
      <w:r>
        <w:rPr>
          <w:rFonts w:ascii="Tekton" w:hAnsi="Tekton" w:cs="Times New Roman"/>
          <w:color w:val="000000"/>
        </w:rPr>
        <w:tab/>
      </w:r>
    </w:p>
    <w:p w14:paraId="4528B500" w14:textId="77777777" w:rsidR="000252B5" w:rsidRDefault="000252B5" w:rsidP="000252B5">
      <w:pPr>
        <w:pStyle w:val="ListParagraph"/>
        <w:numPr>
          <w:ilvl w:val="1"/>
          <w:numId w:val="14"/>
        </w:numPr>
        <w:rPr>
          <w:rFonts w:ascii="Tekton" w:hAnsi="Tekton" w:cs="Times New Roman"/>
          <w:color w:val="000000"/>
        </w:rPr>
      </w:pPr>
      <w:r>
        <w:rPr>
          <w:rFonts w:ascii="Tekton" w:hAnsi="Tekton" w:cs="Times New Roman"/>
          <w:color w:val="000000"/>
        </w:rPr>
        <w:t>Because all of the organisms contain chlorophyll a, the organisms share a common ancestor.</w:t>
      </w:r>
    </w:p>
    <w:p w14:paraId="2148044F" w14:textId="77777777" w:rsidR="000252B5" w:rsidRDefault="000252B5" w:rsidP="000252B5">
      <w:pPr>
        <w:pStyle w:val="ListParagraph"/>
        <w:rPr>
          <w:rFonts w:ascii="Tekton" w:hAnsi="Tekton" w:cs="Times New Roman"/>
          <w:color w:val="000000"/>
        </w:rPr>
      </w:pPr>
    </w:p>
    <w:p w14:paraId="62DA0C42" w14:textId="77777777" w:rsidR="000252B5" w:rsidRDefault="000252B5" w:rsidP="000252B5">
      <w:pPr>
        <w:pStyle w:val="ListParagraph"/>
        <w:numPr>
          <w:ilvl w:val="0"/>
          <w:numId w:val="14"/>
        </w:numPr>
        <w:rPr>
          <w:rFonts w:ascii="Tekton" w:hAnsi="Tekton" w:cs="Times New Roman"/>
          <w:color w:val="000000"/>
        </w:rPr>
      </w:pPr>
      <w:r>
        <w:rPr>
          <w:rFonts w:ascii="Tekton" w:hAnsi="Tekton" w:cs="Times New Roman"/>
          <w:color w:val="000000"/>
        </w:rPr>
        <w:t>Experimental evidence shows that the process of glycolysis is present and virtually identical in organisms from all three domains, Archaea, Bacteria, and Eukarya. Which of the following hypotheses could be best supported by this evidence?</w:t>
      </w:r>
    </w:p>
    <w:p w14:paraId="62153DB4" w14:textId="77777777" w:rsidR="000252B5" w:rsidRDefault="000252B5" w:rsidP="000252B5">
      <w:pPr>
        <w:pStyle w:val="ListParagraph"/>
        <w:numPr>
          <w:ilvl w:val="1"/>
          <w:numId w:val="14"/>
        </w:numPr>
        <w:rPr>
          <w:rFonts w:ascii="Tekton" w:hAnsi="Tekton" w:cs="Times New Roman"/>
          <w:color w:val="000000"/>
        </w:rPr>
      </w:pPr>
      <w:r>
        <w:rPr>
          <w:rFonts w:ascii="Tekton" w:hAnsi="Tekton" w:cs="Times New Roman"/>
          <w:color w:val="000000"/>
        </w:rPr>
        <w:t>All organisms carry out glycolysis in mitochondria.</w:t>
      </w:r>
      <w:r>
        <w:rPr>
          <w:rFonts w:ascii="Tekton" w:hAnsi="Tekton" w:cs="Times New Roman"/>
          <w:color w:val="000000"/>
        </w:rPr>
        <w:tab/>
      </w:r>
    </w:p>
    <w:p w14:paraId="63ED1AA6" w14:textId="77777777" w:rsidR="000252B5" w:rsidRDefault="000252B5" w:rsidP="000252B5">
      <w:pPr>
        <w:pStyle w:val="ListParagraph"/>
        <w:numPr>
          <w:ilvl w:val="1"/>
          <w:numId w:val="14"/>
        </w:numPr>
        <w:rPr>
          <w:rFonts w:ascii="Tekton" w:hAnsi="Tekton" w:cs="Times New Roman"/>
          <w:color w:val="000000"/>
        </w:rPr>
      </w:pPr>
      <w:r>
        <w:rPr>
          <w:rFonts w:ascii="Tekton" w:hAnsi="Tekton" w:cs="Times New Roman"/>
          <w:color w:val="000000"/>
        </w:rPr>
        <w:t>Glycolysis is a universal energy-releasing process and therefore suggests a common ancestor for all forms of life.</w:t>
      </w:r>
      <w:r>
        <w:rPr>
          <w:rFonts w:ascii="Tekton" w:hAnsi="Tekton" w:cs="Times New Roman"/>
          <w:color w:val="000000"/>
        </w:rPr>
        <w:tab/>
      </w:r>
    </w:p>
    <w:p w14:paraId="1A24409A" w14:textId="77777777" w:rsidR="000252B5" w:rsidRDefault="000252B5" w:rsidP="000252B5">
      <w:pPr>
        <w:pStyle w:val="ListParagraph"/>
        <w:numPr>
          <w:ilvl w:val="1"/>
          <w:numId w:val="14"/>
        </w:numPr>
        <w:rPr>
          <w:rFonts w:ascii="Tekton" w:hAnsi="Tekton" w:cs="Times New Roman"/>
          <w:color w:val="000000"/>
        </w:rPr>
      </w:pPr>
      <w:r>
        <w:rPr>
          <w:rFonts w:ascii="Tekton" w:hAnsi="Tekton" w:cs="Times New Roman"/>
          <w:color w:val="000000"/>
        </w:rPr>
        <w:t>Across the three domains, all organisms depend solely on the process of anaerobic respiration for ATP production.</w:t>
      </w:r>
      <w:r>
        <w:rPr>
          <w:rFonts w:ascii="Tekton" w:hAnsi="Tekton" w:cs="Times New Roman"/>
          <w:color w:val="000000"/>
        </w:rPr>
        <w:tab/>
      </w:r>
    </w:p>
    <w:p w14:paraId="7BCF15CE" w14:textId="77777777" w:rsidR="000252B5" w:rsidRDefault="000252B5" w:rsidP="000252B5">
      <w:pPr>
        <w:pStyle w:val="ListParagraph"/>
        <w:numPr>
          <w:ilvl w:val="1"/>
          <w:numId w:val="14"/>
        </w:numPr>
        <w:rPr>
          <w:rFonts w:ascii="Tekton" w:hAnsi="Tekton" w:cs="Times New Roman"/>
          <w:color w:val="000000"/>
        </w:rPr>
      </w:pPr>
      <w:r>
        <w:rPr>
          <w:rFonts w:ascii="Tekton" w:hAnsi="Tekton" w:cs="Times New Roman"/>
          <w:color w:val="000000"/>
        </w:rPr>
        <w:t>The presence of glycolysis as an energy- releasing process in all organisms suggests that convergent evolution occurred.</w:t>
      </w:r>
    </w:p>
    <w:p w14:paraId="52847313" w14:textId="77777777" w:rsidR="000252B5" w:rsidRDefault="000252B5" w:rsidP="000252B5">
      <w:pPr>
        <w:pStyle w:val="ListParagraph"/>
        <w:rPr>
          <w:rFonts w:ascii="Tekton" w:hAnsi="Tekton" w:cs="Times New Roman"/>
          <w:color w:val="000000"/>
        </w:rPr>
      </w:pPr>
    </w:p>
    <w:p w14:paraId="3E3F87D4" w14:textId="77777777" w:rsidR="000252B5" w:rsidRDefault="000252B5" w:rsidP="000252B5">
      <w:pPr>
        <w:pStyle w:val="ListParagraph"/>
        <w:numPr>
          <w:ilvl w:val="0"/>
          <w:numId w:val="14"/>
        </w:numPr>
        <w:rPr>
          <w:rFonts w:ascii="Tekton" w:hAnsi="Tekton" w:cs="Times New Roman"/>
          <w:color w:val="000000"/>
        </w:rPr>
      </w:pPr>
      <w:r>
        <w:rPr>
          <w:rFonts w:ascii="Tekton" w:hAnsi="Tekton" w:cs="Times New Roman"/>
          <w:color w:val="000000"/>
        </w:rPr>
        <w:t xml:space="preserve">To determine the evolutionary history and relationships among organisms, scientists gather evidence from a wide variety of sources including paleontology, embryology, morphology, behavior, and molecular biology.  A phylogenetic tree of vertebrates is shown.   </w:t>
      </w:r>
    </w:p>
    <w:p w14:paraId="264AA762" w14:textId="77777777" w:rsidR="000252B5" w:rsidRDefault="000252B5" w:rsidP="000252B5">
      <w:pPr>
        <w:pStyle w:val="ListParagraph"/>
        <w:rPr>
          <w:rFonts w:ascii="Tekton" w:hAnsi="Tekton" w:cs="Times New Roman"/>
          <w:color w:val="000000"/>
        </w:rPr>
      </w:pPr>
    </w:p>
    <w:p w14:paraId="19042C80" w14:textId="77777777" w:rsidR="000252B5" w:rsidRDefault="000252B5" w:rsidP="000252B5">
      <w:pPr>
        <w:pStyle w:val="ListParagraph"/>
        <w:rPr>
          <w:rFonts w:ascii="Tekton" w:hAnsi="Tekton" w:cs="Times New Roman"/>
          <w:color w:val="000000"/>
        </w:rPr>
      </w:pPr>
      <w:r>
        <w:rPr>
          <w:rFonts w:ascii="Tekton" w:hAnsi="Tekton" w:cs="Times New Roman"/>
          <w:color w:val="000000"/>
        </w:rPr>
        <w:t>Which of the following statements is most consistent with the phylogenetic tree shown?</w:t>
      </w:r>
    </w:p>
    <w:p w14:paraId="502BF26E" w14:textId="27A0E8FD" w:rsidR="000252B5" w:rsidRDefault="000252B5" w:rsidP="000252B5">
      <w:pPr>
        <w:ind w:left="360"/>
        <w:jc w:val="center"/>
        <w:rPr>
          <w:rFonts w:ascii="Tekton" w:hAnsi="Tekton" w:cs="Times New Roman"/>
          <w:color w:val="000000"/>
        </w:rPr>
      </w:pPr>
      <w:r>
        <w:rPr>
          <w:noProof/>
        </w:rPr>
        <w:drawing>
          <wp:inline distT="0" distB="0" distL="0" distR="0" wp14:anchorId="7C75E18B" wp14:editId="78D53D63">
            <wp:extent cx="2842260" cy="2164080"/>
            <wp:effectExtent l="0" t="0" r="0" b="7620"/>
            <wp:docPr id="57" name="Picture 57" descr="A picture containing text, diagram,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text, diagram, line, fon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2260" cy="2164080"/>
                    </a:xfrm>
                    <a:prstGeom prst="rect">
                      <a:avLst/>
                    </a:prstGeom>
                    <a:noFill/>
                    <a:ln>
                      <a:noFill/>
                    </a:ln>
                  </pic:spPr>
                </pic:pic>
              </a:graphicData>
            </a:graphic>
          </wp:inline>
        </w:drawing>
      </w:r>
    </w:p>
    <w:p w14:paraId="41004E30" w14:textId="77777777" w:rsidR="000252B5" w:rsidRDefault="000252B5" w:rsidP="000252B5">
      <w:pPr>
        <w:pStyle w:val="ListParagraph"/>
        <w:numPr>
          <w:ilvl w:val="1"/>
          <w:numId w:val="14"/>
        </w:numPr>
        <w:rPr>
          <w:rFonts w:ascii="Tekton" w:hAnsi="Tekton" w:cs="Times New Roman"/>
          <w:color w:val="000000"/>
        </w:rPr>
      </w:pPr>
      <w:r>
        <w:rPr>
          <w:rFonts w:ascii="Tekton" w:hAnsi="Tekton" w:cs="Times New Roman"/>
          <w:color w:val="000000"/>
        </w:rPr>
        <w:t xml:space="preserve">Birds and turtles evolved their own means of gas exchange independently of the other vertebrates. </w:t>
      </w:r>
      <w:r>
        <w:rPr>
          <w:rFonts w:ascii="Tekton" w:hAnsi="Tekton" w:cs="Times New Roman"/>
          <w:color w:val="000000"/>
        </w:rPr>
        <w:tab/>
      </w:r>
    </w:p>
    <w:p w14:paraId="43C45450" w14:textId="77777777" w:rsidR="000252B5" w:rsidRDefault="000252B5" w:rsidP="000252B5">
      <w:pPr>
        <w:pStyle w:val="ListParagraph"/>
        <w:numPr>
          <w:ilvl w:val="1"/>
          <w:numId w:val="14"/>
        </w:numPr>
        <w:rPr>
          <w:rFonts w:ascii="Tekton" w:hAnsi="Tekton" w:cs="Times New Roman"/>
          <w:color w:val="000000"/>
        </w:rPr>
      </w:pPr>
      <w:r>
        <w:rPr>
          <w:rFonts w:ascii="Tekton" w:hAnsi="Tekton" w:cs="Times New Roman"/>
          <w:color w:val="000000"/>
        </w:rPr>
        <w:t>Mammals are most closely related to birds because they share a direct common ancestor.</w:t>
      </w:r>
      <w:r>
        <w:rPr>
          <w:rFonts w:ascii="Tekton" w:hAnsi="Tekton" w:cs="Times New Roman"/>
          <w:color w:val="000000"/>
        </w:rPr>
        <w:tab/>
      </w:r>
    </w:p>
    <w:p w14:paraId="5DE368D6" w14:textId="77777777" w:rsidR="000252B5" w:rsidRDefault="000252B5" w:rsidP="000252B5">
      <w:pPr>
        <w:pStyle w:val="ListParagraph"/>
        <w:numPr>
          <w:ilvl w:val="1"/>
          <w:numId w:val="14"/>
        </w:numPr>
        <w:rPr>
          <w:rFonts w:ascii="Tekton" w:hAnsi="Tekton" w:cs="Times New Roman"/>
          <w:color w:val="000000"/>
        </w:rPr>
      </w:pPr>
      <w:r>
        <w:rPr>
          <w:rFonts w:ascii="Tekton" w:hAnsi="Tekton" w:cs="Times New Roman"/>
          <w:color w:val="000000"/>
        </w:rPr>
        <w:t>The common ancestor of reptiles, birds, and mammals produced amniotic eggs.</w:t>
      </w:r>
      <w:r>
        <w:rPr>
          <w:rFonts w:ascii="Tekton" w:hAnsi="Tekton" w:cs="Times New Roman"/>
          <w:color w:val="000000"/>
        </w:rPr>
        <w:tab/>
      </w:r>
    </w:p>
    <w:p w14:paraId="7839C988" w14:textId="77777777" w:rsidR="000252B5" w:rsidRDefault="000252B5" w:rsidP="000252B5">
      <w:pPr>
        <w:pStyle w:val="ListParagraph"/>
        <w:numPr>
          <w:ilvl w:val="1"/>
          <w:numId w:val="14"/>
        </w:numPr>
        <w:rPr>
          <w:rFonts w:ascii="Tekton" w:hAnsi="Tekton" w:cs="Times New Roman"/>
          <w:color w:val="000000"/>
        </w:rPr>
      </w:pPr>
      <w:r>
        <w:rPr>
          <w:rFonts w:ascii="Tekton" w:hAnsi="Tekton" w:cs="Times New Roman"/>
          <w:color w:val="000000"/>
        </w:rPr>
        <w:t xml:space="preserve">Crocodiles are direct descendants of ray-finned fishes since they live in the same environment. </w:t>
      </w:r>
    </w:p>
    <w:p w14:paraId="5BF566E8" w14:textId="77777777" w:rsidR="000252B5" w:rsidRDefault="000252B5" w:rsidP="000252B5">
      <w:pPr>
        <w:pStyle w:val="ListParagraph"/>
        <w:keepLines/>
        <w:suppressAutoHyphens/>
        <w:autoSpaceDE w:val="0"/>
        <w:autoSpaceDN w:val="0"/>
        <w:adjustRightInd w:val="0"/>
        <w:spacing w:after="0" w:line="240" w:lineRule="auto"/>
        <w:rPr>
          <w:rFonts w:ascii="Tekton" w:hAnsi="Tekton" w:cs="Times New Roman"/>
          <w:color w:val="000000"/>
        </w:rPr>
      </w:pPr>
    </w:p>
    <w:p w14:paraId="7079BFE6" w14:textId="77777777" w:rsidR="000252B5" w:rsidRDefault="000252B5" w:rsidP="000252B5">
      <w:pPr>
        <w:pStyle w:val="ListParagraph"/>
        <w:keepLines/>
        <w:numPr>
          <w:ilvl w:val="0"/>
          <w:numId w:val="14"/>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Data regarding the presence (+) or absence (-) of five derived traits in several different species are shown in the table below. </w:t>
      </w:r>
    </w:p>
    <w:tbl>
      <w:tblPr>
        <w:tblW w:w="0" w:type="auto"/>
        <w:jc w:val="center"/>
        <w:tblLook w:val="04A0" w:firstRow="1" w:lastRow="0" w:firstColumn="1" w:lastColumn="0" w:noHBand="0" w:noVBand="1"/>
      </w:tblPr>
      <w:tblGrid>
        <w:gridCol w:w="908"/>
        <w:gridCol w:w="647"/>
        <w:gridCol w:w="720"/>
        <w:gridCol w:w="720"/>
        <w:gridCol w:w="810"/>
        <w:gridCol w:w="810"/>
      </w:tblGrid>
      <w:tr w:rsidR="000252B5" w14:paraId="4F4B457A" w14:textId="77777777" w:rsidTr="000252B5">
        <w:trPr>
          <w:jc w:val="center"/>
        </w:trPr>
        <w:tc>
          <w:tcPr>
            <w:tcW w:w="908" w:type="dxa"/>
            <w:tcBorders>
              <w:top w:val="single" w:sz="6" w:space="0" w:color="auto"/>
              <w:left w:val="single" w:sz="6" w:space="0" w:color="auto"/>
              <w:bottom w:val="single" w:sz="6" w:space="0" w:color="auto"/>
              <w:right w:val="single" w:sz="6" w:space="0" w:color="auto"/>
            </w:tcBorders>
          </w:tcPr>
          <w:p w14:paraId="09C3D0CC"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p>
        </w:tc>
        <w:tc>
          <w:tcPr>
            <w:tcW w:w="3707" w:type="dxa"/>
            <w:gridSpan w:val="5"/>
            <w:tcBorders>
              <w:top w:val="single" w:sz="6" w:space="0" w:color="auto"/>
              <w:left w:val="single" w:sz="6" w:space="0" w:color="auto"/>
              <w:bottom w:val="single" w:sz="6" w:space="0" w:color="auto"/>
              <w:right w:val="single" w:sz="6" w:space="0" w:color="auto"/>
            </w:tcBorders>
            <w:hideMark/>
          </w:tcPr>
          <w:p w14:paraId="382DC780"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Trait</w:t>
            </w:r>
          </w:p>
        </w:tc>
      </w:tr>
      <w:tr w:rsidR="000252B5" w14:paraId="7601E5C4" w14:textId="77777777" w:rsidTr="000252B5">
        <w:trPr>
          <w:jc w:val="center"/>
        </w:trPr>
        <w:tc>
          <w:tcPr>
            <w:tcW w:w="908" w:type="dxa"/>
            <w:tcBorders>
              <w:top w:val="single" w:sz="6" w:space="0" w:color="auto"/>
              <w:left w:val="single" w:sz="6" w:space="0" w:color="auto"/>
              <w:bottom w:val="single" w:sz="6" w:space="0" w:color="auto"/>
              <w:right w:val="single" w:sz="6" w:space="0" w:color="auto"/>
            </w:tcBorders>
            <w:hideMark/>
          </w:tcPr>
          <w:p w14:paraId="15B53A35"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Species</w:t>
            </w:r>
          </w:p>
        </w:tc>
        <w:tc>
          <w:tcPr>
            <w:tcW w:w="647" w:type="dxa"/>
            <w:tcBorders>
              <w:top w:val="single" w:sz="6" w:space="0" w:color="auto"/>
              <w:left w:val="single" w:sz="6" w:space="0" w:color="auto"/>
              <w:bottom w:val="single" w:sz="6" w:space="0" w:color="auto"/>
              <w:right w:val="single" w:sz="6" w:space="0" w:color="auto"/>
            </w:tcBorders>
            <w:hideMark/>
          </w:tcPr>
          <w:p w14:paraId="6486B168"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1</w:t>
            </w:r>
          </w:p>
        </w:tc>
        <w:tc>
          <w:tcPr>
            <w:tcW w:w="720" w:type="dxa"/>
            <w:tcBorders>
              <w:top w:val="single" w:sz="6" w:space="0" w:color="auto"/>
              <w:left w:val="single" w:sz="6" w:space="0" w:color="auto"/>
              <w:bottom w:val="single" w:sz="6" w:space="0" w:color="auto"/>
              <w:right w:val="single" w:sz="6" w:space="0" w:color="auto"/>
            </w:tcBorders>
            <w:hideMark/>
          </w:tcPr>
          <w:p w14:paraId="1E50DECA"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2</w:t>
            </w:r>
          </w:p>
        </w:tc>
        <w:tc>
          <w:tcPr>
            <w:tcW w:w="720" w:type="dxa"/>
            <w:tcBorders>
              <w:top w:val="single" w:sz="6" w:space="0" w:color="auto"/>
              <w:left w:val="single" w:sz="6" w:space="0" w:color="auto"/>
              <w:bottom w:val="single" w:sz="6" w:space="0" w:color="auto"/>
              <w:right w:val="single" w:sz="6" w:space="0" w:color="auto"/>
            </w:tcBorders>
            <w:hideMark/>
          </w:tcPr>
          <w:p w14:paraId="1F7FB677"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3</w:t>
            </w:r>
          </w:p>
        </w:tc>
        <w:tc>
          <w:tcPr>
            <w:tcW w:w="810" w:type="dxa"/>
            <w:tcBorders>
              <w:top w:val="single" w:sz="6" w:space="0" w:color="auto"/>
              <w:left w:val="single" w:sz="6" w:space="0" w:color="auto"/>
              <w:bottom w:val="single" w:sz="6" w:space="0" w:color="auto"/>
              <w:right w:val="single" w:sz="6" w:space="0" w:color="auto"/>
            </w:tcBorders>
            <w:hideMark/>
          </w:tcPr>
          <w:p w14:paraId="0187A6DC"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4</w:t>
            </w:r>
          </w:p>
        </w:tc>
        <w:tc>
          <w:tcPr>
            <w:tcW w:w="810" w:type="dxa"/>
            <w:tcBorders>
              <w:top w:val="single" w:sz="6" w:space="0" w:color="auto"/>
              <w:left w:val="single" w:sz="6" w:space="0" w:color="auto"/>
              <w:bottom w:val="single" w:sz="6" w:space="0" w:color="auto"/>
              <w:right w:val="single" w:sz="6" w:space="0" w:color="auto"/>
            </w:tcBorders>
            <w:hideMark/>
          </w:tcPr>
          <w:p w14:paraId="4C18FF2B"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5</w:t>
            </w:r>
          </w:p>
        </w:tc>
      </w:tr>
      <w:tr w:rsidR="000252B5" w14:paraId="1661E68C" w14:textId="77777777" w:rsidTr="000252B5">
        <w:trPr>
          <w:jc w:val="center"/>
        </w:trPr>
        <w:tc>
          <w:tcPr>
            <w:tcW w:w="908" w:type="dxa"/>
            <w:tcBorders>
              <w:top w:val="single" w:sz="6" w:space="0" w:color="auto"/>
              <w:left w:val="single" w:sz="6" w:space="0" w:color="auto"/>
              <w:bottom w:val="single" w:sz="6" w:space="0" w:color="auto"/>
              <w:right w:val="single" w:sz="6" w:space="0" w:color="auto"/>
            </w:tcBorders>
            <w:hideMark/>
          </w:tcPr>
          <w:p w14:paraId="41D89101"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V</w:t>
            </w:r>
          </w:p>
        </w:tc>
        <w:tc>
          <w:tcPr>
            <w:tcW w:w="647" w:type="dxa"/>
            <w:tcBorders>
              <w:top w:val="single" w:sz="6" w:space="0" w:color="auto"/>
              <w:left w:val="single" w:sz="6" w:space="0" w:color="auto"/>
              <w:bottom w:val="single" w:sz="6" w:space="0" w:color="auto"/>
              <w:right w:val="single" w:sz="6" w:space="0" w:color="auto"/>
            </w:tcBorders>
            <w:hideMark/>
          </w:tcPr>
          <w:p w14:paraId="2C3FB67F"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720" w:type="dxa"/>
            <w:tcBorders>
              <w:top w:val="single" w:sz="6" w:space="0" w:color="auto"/>
              <w:left w:val="single" w:sz="6" w:space="0" w:color="auto"/>
              <w:bottom w:val="single" w:sz="6" w:space="0" w:color="auto"/>
              <w:right w:val="single" w:sz="6" w:space="0" w:color="auto"/>
            </w:tcBorders>
            <w:hideMark/>
          </w:tcPr>
          <w:p w14:paraId="2348E587"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720" w:type="dxa"/>
            <w:tcBorders>
              <w:top w:val="single" w:sz="6" w:space="0" w:color="auto"/>
              <w:left w:val="single" w:sz="6" w:space="0" w:color="auto"/>
              <w:bottom w:val="single" w:sz="6" w:space="0" w:color="auto"/>
              <w:right w:val="single" w:sz="6" w:space="0" w:color="auto"/>
            </w:tcBorders>
            <w:hideMark/>
          </w:tcPr>
          <w:p w14:paraId="3E9A3925"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810" w:type="dxa"/>
            <w:tcBorders>
              <w:top w:val="single" w:sz="6" w:space="0" w:color="auto"/>
              <w:left w:val="single" w:sz="6" w:space="0" w:color="auto"/>
              <w:bottom w:val="single" w:sz="6" w:space="0" w:color="auto"/>
              <w:right w:val="single" w:sz="6" w:space="0" w:color="auto"/>
            </w:tcBorders>
            <w:hideMark/>
          </w:tcPr>
          <w:p w14:paraId="3D8F16C2"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810" w:type="dxa"/>
            <w:tcBorders>
              <w:top w:val="single" w:sz="6" w:space="0" w:color="auto"/>
              <w:left w:val="single" w:sz="6" w:space="0" w:color="auto"/>
              <w:bottom w:val="single" w:sz="6" w:space="0" w:color="auto"/>
              <w:right w:val="single" w:sz="6" w:space="0" w:color="auto"/>
            </w:tcBorders>
            <w:hideMark/>
          </w:tcPr>
          <w:p w14:paraId="3568F3E8"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r>
      <w:tr w:rsidR="000252B5" w14:paraId="01A2AFC5" w14:textId="77777777" w:rsidTr="000252B5">
        <w:trPr>
          <w:jc w:val="center"/>
        </w:trPr>
        <w:tc>
          <w:tcPr>
            <w:tcW w:w="908" w:type="dxa"/>
            <w:tcBorders>
              <w:top w:val="single" w:sz="6" w:space="0" w:color="auto"/>
              <w:left w:val="single" w:sz="6" w:space="0" w:color="auto"/>
              <w:bottom w:val="single" w:sz="6" w:space="0" w:color="auto"/>
              <w:right w:val="single" w:sz="6" w:space="0" w:color="auto"/>
            </w:tcBorders>
            <w:hideMark/>
          </w:tcPr>
          <w:p w14:paraId="44D6457A"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w:t>
            </w:r>
          </w:p>
        </w:tc>
        <w:tc>
          <w:tcPr>
            <w:tcW w:w="647" w:type="dxa"/>
            <w:tcBorders>
              <w:top w:val="single" w:sz="6" w:space="0" w:color="auto"/>
              <w:left w:val="single" w:sz="6" w:space="0" w:color="auto"/>
              <w:bottom w:val="single" w:sz="6" w:space="0" w:color="auto"/>
              <w:right w:val="single" w:sz="6" w:space="0" w:color="auto"/>
            </w:tcBorders>
            <w:hideMark/>
          </w:tcPr>
          <w:p w14:paraId="6B343122"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720" w:type="dxa"/>
            <w:tcBorders>
              <w:top w:val="single" w:sz="6" w:space="0" w:color="auto"/>
              <w:left w:val="single" w:sz="6" w:space="0" w:color="auto"/>
              <w:bottom w:val="single" w:sz="6" w:space="0" w:color="auto"/>
              <w:right w:val="single" w:sz="6" w:space="0" w:color="auto"/>
            </w:tcBorders>
            <w:hideMark/>
          </w:tcPr>
          <w:p w14:paraId="4C4DE10F"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720" w:type="dxa"/>
            <w:tcBorders>
              <w:top w:val="single" w:sz="6" w:space="0" w:color="auto"/>
              <w:left w:val="single" w:sz="6" w:space="0" w:color="auto"/>
              <w:bottom w:val="single" w:sz="6" w:space="0" w:color="auto"/>
              <w:right w:val="single" w:sz="6" w:space="0" w:color="auto"/>
            </w:tcBorders>
            <w:hideMark/>
          </w:tcPr>
          <w:p w14:paraId="62BFD217"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810" w:type="dxa"/>
            <w:tcBorders>
              <w:top w:val="single" w:sz="6" w:space="0" w:color="auto"/>
              <w:left w:val="single" w:sz="6" w:space="0" w:color="auto"/>
              <w:bottom w:val="single" w:sz="6" w:space="0" w:color="auto"/>
              <w:right w:val="single" w:sz="6" w:space="0" w:color="auto"/>
            </w:tcBorders>
            <w:hideMark/>
          </w:tcPr>
          <w:p w14:paraId="73EBADCB"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810" w:type="dxa"/>
            <w:tcBorders>
              <w:top w:val="single" w:sz="6" w:space="0" w:color="auto"/>
              <w:left w:val="single" w:sz="6" w:space="0" w:color="auto"/>
              <w:bottom w:val="single" w:sz="6" w:space="0" w:color="auto"/>
              <w:right w:val="single" w:sz="6" w:space="0" w:color="auto"/>
            </w:tcBorders>
            <w:hideMark/>
          </w:tcPr>
          <w:p w14:paraId="33774519"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r>
      <w:tr w:rsidR="000252B5" w14:paraId="459F5939" w14:textId="77777777" w:rsidTr="000252B5">
        <w:trPr>
          <w:jc w:val="center"/>
        </w:trPr>
        <w:tc>
          <w:tcPr>
            <w:tcW w:w="908" w:type="dxa"/>
            <w:tcBorders>
              <w:top w:val="single" w:sz="6" w:space="0" w:color="auto"/>
              <w:left w:val="single" w:sz="6" w:space="0" w:color="auto"/>
              <w:bottom w:val="single" w:sz="6" w:space="0" w:color="auto"/>
              <w:right w:val="single" w:sz="6" w:space="0" w:color="auto"/>
            </w:tcBorders>
            <w:hideMark/>
          </w:tcPr>
          <w:p w14:paraId="593DCA51"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X</w:t>
            </w:r>
          </w:p>
        </w:tc>
        <w:tc>
          <w:tcPr>
            <w:tcW w:w="647" w:type="dxa"/>
            <w:tcBorders>
              <w:top w:val="single" w:sz="6" w:space="0" w:color="auto"/>
              <w:left w:val="single" w:sz="6" w:space="0" w:color="auto"/>
              <w:bottom w:val="single" w:sz="6" w:space="0" w:color="auto"/>
              <w:right w:val="single" w:sz="6" w:space="0" w:color="auto"/>
            </w:tcBorders>
            <w:hideMark/>
          </w:tcPr>
          <w:p w14:paraId="328776A5"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720" w:type="dxa"/>
            <w:tcBorders>
              <w:top w:val="single" w:sz="6" w:space="0" w:color="auto"/>
              <w:left w:val="single" w:sz="6" w:space="0" w:color="auto"/>
              <w:bottom w:val="single" w:sz="6" w:space="0" w:color="auto"/>
              <w:right w:val="single" w:sz="6" w:space="0" w:color="auto"/>
            </w:tcBorders>
            <w:hideMark/>
          </w:tcPr>
          <w:p w14:paraId="11DF687E"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720" w:type="dxa"/>
            <w:tcBorders>
              <w:top w:val="single" w:sz="6" w:space="0" w:color="auto"/>
              <w:left w:val="single" w:sz="6" w:space="0" w:color="auto"/>
              <w:bottom w:val="single" w:sz="6" w:space="0" w:color="auto"/>
              <w:right w:val="single" w:sz="6" w:space="0" w:color="auto"/>
            </w:tcBorders>
            <w:hideMark/>
          </w:tcPr>
          <w:p w14:paraId="42B8675D"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810" w:type="dxa"/>
            <w:tcBorders>
              <w:top w:val="single" w:sz="6" w:space="0" w:color="auto"/>
              <w:left w:val="single" w:sz="6" w:space="0" w:color="auto"/>
              <w:bottom w:val="single" w:sz="6" w:space="0" w:color="auto"/>
              <w:right w:val="single" w:sz="6" w:space="0" w:color="auto"/>
            </w:tcBorders>
            <w:hideMark/>
          </w:tcPr>
          <w:p w14:paraId="37624077"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810" w:type="dxa"/>
            <w:tcBorders>
              <w:top w:val="single" w:sz="6" w:space="0" w:color="auto"/>
              <w:left w:val="single" w:sz="6" w:space="0" w:color="auto"/>
              <w:bottom w:val="single" w:sz="6" w:space="0" w:color="auto"/>
              <w:right w:val="single" w:sz="6" w:space="0" w:color="auto"/>
            </w:tcBorders>
            <w:hideMark/>
          </w:tcPr>
          <w:p w14:paraId="4F4FDB5D"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r>
      <w:tr w:rsidR="000252B5" w14:paraId="04D939FF" w14:textId="77777777" w:rsidTr="000252B5">
        <w:trPr>
          <w:jc w:val="center"/>
        </w:trPr>
        <w:tc>
          <w:tcPr>
            <w:tcW w:w="908" w:type="dxa"/>
            <w:tcBorders>
              <w:top w:val="single" w:sz="6" w:space="0" w:color="auto"/>
              <w:left w:val="single" w:sz="6" w:space="0" w:color="auto"/>
              <w:bottom w:val="single" w:sz="6" w:space="0" w:color="auto"/>
              <w:right w:val="single" w:sz="6" w:space="0" w:color="auto"/>
            </w:tcBorders>
            <w:hideMark/>
          </w:tcPr>
          <w:p w14:paraId="0D2EC2C4"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Y</w:t>
            </w:r>
          </w:p>
        </w:tc>
        <w:tc>
          <w:tcPr>
            <w:tcW w:w="647" w:type="dxa"/>
            <w:tcBorders>
              <w:top w:val="single" w:sz="6" w:space="0" w:color="auto"/>
              <w:left w:val="single" w:sz="6" w:space="0" w:color="auto"/>
              <w:bottom w:val="single" w:sz="6" w:space="0" w:color="auto"/>
              <w:right w:val="single" w:sz="6" w:space="0" w:color="auto"/>
            </w:tcBorders>
            <w:hideMark/>
          </w:tcPr>
          <w:p w14:paraId="55F291A0"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720" w:type="dxa"/>
            <w:tcBorders>
              <w:top w:val="single" w:sz="6" w:space="0" w:color="auto"/>
              <w:left w:val="single" w:sz="6" w:space="0" w:color="auto"/>
              <w:bottom w:val="single" w:sz="6" w:space="0" w:color="auto"/>
              <w:right w:val="single" w:sz="6" w:space="0" w:color="auto"/>
            </w:tcBorders>
            <w:hideMark/>
          </w:tcPr>
          <w:p w14:paraId="55C97859"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720" w:type="dxa"/>
            <w:tcBorders>
              <w:top w:val="single" w:sz="6" w:space="0" w:color="auto"/>
              <w:left w:val="single" w:sz="6" w:space="0" w:color="auto"/>
              <w:bottom w:val="single" w:sz="6" w:space="0" w:color="auto"/>
              <w:right w:val="single" w:sz="6" w:space="0" w:color="auto"/>
            </w:tcBorders>
            <w:hideMark/>
          </w:tcPr>
          <w:p w14:paraId="2D1AC447"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810" w:type="dxa"/>
            <w:tcBorders>
              <w:top w:val="single" w:sz="6" w:space="0" w:color="auto"/>
              <w:left w:val="single" w:sz="6" w:space="0" w:color="auto"/>
              <w:bottom w:val="single" w:sz="6" w:space="0" w:color="auto"/>
              <w:right w:val="single" w:sz="6" w:space="0" w:color="auto"/>
            </w:tcBorders>
            <w:hideMark/>
          </w:tcPr>
          <w:p w14:paraId="76E89861"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810" w:type="dxa"/>
            <w:tcBorders>
              <w:top w:val="single" w:sz="6" w:space="0" w:color="auto"/>
              <w:left w:val="single" w:sz="6" w:space="0" w:color="auto"/>
              <w:bottom w:val="single" w:sz="6" w:space="0" w:color="auto"/>
              <w:right w:val="single" w:sz="6" w:space="0" w:color="auto"/>
            </w:tcBorders>
            <w:hideMark/>
          </w:tcPr>
          <w:p w14:paraId="542AB11B"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r>
      <w:tr w:rsidR="000252B5" w14:paraId="6B62C17C" w14:textId="77777777" w:rsidTr="000252B5">
        <w:trPr>
          <w:jc w:val="center"/>
        </w:trPr>
        <w:tc>
          <w:tcPr>
            <w:tcW w:w="908" w:type="dxa"/>
            <w:tcBorders>
              <w:top w:val="single" w:sz="6" w:space="0" w:color="auto"/>
              <w:left w:val="single" w:sz="6" w:space="0" w:color="auto"/>
              <w:bottom w:val="single" w:sz="6" w:space="0" w:color="auto"/>
              <w:right w:val="single" w:sz="6" w:space="0" w:color="auto"/>
            </w:tcBorders>
            <w:hideMark/>
          </w:tcPr>
          <w:p w14:paraId="1C928F4E"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Z</w:t>
            </w:r>
          </w:p>
        </w:tc>
        <w:tc>
          <w:tcPr>
            <w:tcW w:w="647" w:type="dxa"/>
            <w:tcBorders>
              <w:top w:val="single" w:sz="6" w:space="0" w:color="auto"/>
              <w:left w:val="single" w:sz="6" w:space="0" w:color="auto"/>
              <w:bottom w:val="single" w:sz="6" w:space="0" w:color="auto"/>
              <w:right w:val="single" w:sz="6" w:space="0" w:color="auto"/>
            </w:tcBorders>
            <w:hideMark/>
          </w:tcPr>
          <w:p w14:paraId="3D90687F"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720" w:type="dxa"/>
            <w:tcBorders>
              <w:top w:val="single" w:sz="6" w:space="0" w:color="auto"/>
              <w:left w:val="single" w:sz="6" w:space="0" w:color="auto"/>
              <w:bottom w:val="single" w:sz="6" w:space="0" w:color="auto"/>
              <w:right w:val="single" w:sz="6" w:space="0" w:color="auto"/>
            </w:tcBorders>
            <w:hideMark/>
          </w:tcPr>
          <w:p w14:paraId="68059CB6"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720" w:type="dxa"/>
            <w:tcBorders>
              <w:top w:val="single" w:sz="6" w:space="0" w:color="auto"/>
              <w:left w:val="single" w:sz="6" w:space="0" w:color="auto"/>
              <w:bottom w:val="single" w:sz="6" w:space="0" w:color="auto"/>
              <w:right w:val="single" w:sz="6" w:space="0" w:color="auto"/>
            </w:tcBorders>
            <w:hideMark/>
          </w:tcPr>
          <w:p w14:paraId="3A59E462"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810" w:type="dxa"/>
            <w:tcBorders>
              <w:top w:val="single" w:sz="6" w:space="0" w:color="auto"/>
              <w:left w:val="single" w:sz="6" w:space="0" w:color="auto"/>
              <w:bottom w:val="single" w:sz="6" w:space="0" w:color="auto"/>
              <w:right w:val="single" w:sz="6" w:space="0" w:color="auto"/>
            </w:tcBorders>
            <w:hideMark/>
          </w:tcPr>
          <w:p w14:paraId="259B5D84"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c>
          <w:tcPr>
            <w:tcW w:w="810" w:type="dxa"/>
            <w:tcBorders>
              <w:top w:val="single" w:sz="6" w:space="0" w:color="auto"/>
              <w:left w:val="single" w:sz="6" w:space="0" w:color="auto"/>
              <w:bottom w:val="single" w:sz="6" w:space="0" w:color="auto"/>
              <w:right w:val="single" w:sz="6" w:space="0" w:color="auto"/>
            </w:tcBorders>
            <w:hideMark/>
          </w:tcPr>
          <w:p w14:paraId="545F6998"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w:t>
            </w:r>
          </w:p>
        </w:tc>
      </w:tr>
    </w:tbl>
    <w:p w14:paraId="46A5A703" w14:textId="77777777" w:rsidR="000252B5" w:rsidRDefault="000252B5" w:rsidP="000252B5">
      <w:pPr>
        <w:pStyle w:val="ListParagraph"/>
        <w:keepLines/>
        <w:suppressAutoHyphens/>
        <w:autoSpaceDE w:val="0"/>
        <w:autoSpaceDN w:val="0"/>
        <w:adjustRightInd w:val="0"/>
        <w:spacing w:after="0" w:line="240" w:lineRule="auto"/>
        <w:rPr>
          <w:rFonts w:ascii="Tekton" w:hAnsi="Tekton" w:cs="Times New Roman"/>
          <w:color w:val="000000"/>
        </w:rPr>
      </w:pPr>
    </w:p>
    <w:p w14:paraId="5C04E665" w14:textId="77777777" w:rsidR="000252B5" w:rsidRDefault="000252B5" w:rsidP="000252B5">
      <w:pPr>
        <w:pStyle w:val="ListParagraph"/>
        <w:keepLines/>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Which of the following cladograms provides the simplest and most accurate representation of the data in the table? </w:t>
      </w:r>
    </w:p>
    <w:p w14:paraId="43079565" w14:textId="77777777" w:rsidR="000252B5" w:rsidRDefault="000252B5" w:rsidP="000252B5">
      <w:pPr>
        <w:spacing w:after="0" w:line="240" w:lineRule="auto"/>
        <w:rPr>
          <w:rFonts w:ascii="Tekton" w:hAnsi="Tekton" w:cs="Times New Roman"/>
          <w:color w:val="000000"/>
        </w:rPr>
        <w:sectPr w:rsidR="000252B5">
          <w:type w:val="continuous"/>
          <w:pgSz w:w="12240" w:h="15840"/>
          <w:pgMar w:top="720" w:right="720" w:bottom="720" w:left="720" w:header="720" w:footer="720" w:gutter="0"/>
          <w:cols w:space="720"/>
        </w:sectPr>
      </w:pPr>
    </w:p>
    <w:p w14:paraId="14FB2254" w14:textId="548D7575" w:rsidR="000252B5" w:rsidRDefault="000252B5" w:rsidP="000252B5">
      <w:pPr>
        <w:pStyle w:val="ListParagraph"/>
        <w:keepLines/>
        <w:numPr>
          <w:ilvl w:val="1"/>
          <w:numId w:val="14"/>
        </w:numPr>
        <w:suppressAutoHyphens/>
        <w:autoSpaceDE w:val="0"/>
        <w:autoSpaceDN w:val="0"/>
        <w:adjustRightInd w:val="0"/>
        <w:spacing w:after="0" w:line="240" w:lineRule="auto"/>
        <w:rPr>
          <w:rFonts w:ascii="Tekton" w:hAnsi="Tekton" w:cs="Times New Roman"/>
          <w:color w:val="000000"/>
        </w:rPr>
      </w:pPr>
      <w:r>
        <w:rPr>
          <w:rFonts w:ascii="Tekton" w:hAnsi="Tekton"/>
          <w:noProof/>
        </w:rPr>
        <w:drawing>
          <wp:inline distT="0" distB="0" distL="0" distR="0" wp14:anchorId="515A9286" wp14:editId="44CBABDF">
            <wp:extent cx="1363980" cy="922020"/>
            <wp:effectExtent l="0" t="0" r="7620" b="0"/>
            <wp:docPr id="55" name="Picture 55" descr="A picture containing line, diagram,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line, diagram, white, desig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3980" cy="922020"/>
                    </a:xfrm>
                    <a:prstGeom prst="rect">
                      <a:avLst/>
                    </a:prstGeom>
                    <a:noFill/>
                    <a:ln>
                      <a:noFill/>
                    </a:ln>
                  </pic:spPr>
                </pic:pic>
              </a:graphicData>
            </a:graphic>
          </wp:inline>
        </w:drawing>
      </w:r>
      <w:r>
        <w:rPr>
          <w:rFonts w:ascii="Tekton" w:hAnsi="Tekton" w:cs="Times New Roman"/>
          <w:color w:val="000000"/>
        </w:rPr>
        <w:tab/>
      </w:r>
      <w:r>
        <w:rPr>
          <w:rFonts w:ascii="Tekton" w:hAnsi="Tekton" w:cs="Times New Roman"/>
          <w:color w:val="000000"/>
        </w:rPr>
        <w:tab/>
      </w:r>
    </w:p>
    <w:p w14:paraId="0160B3CE" w14:textId="467E90F2" w:rsidR="000252B5" w:rsidRDefault="000252B5" w:rsidP="000252B5">
      <w:pPr>
        <w:pStyle w:val="ListParagraph"/>
        <w:keepLines/>
        <w:numPr>
          <w:ilvl w:val="1"/>
          <w:numId w:val="14"/>
        </w:numPr>
        <w:suppressAutoHyphens/>
        <w:autoSpaceDE w:val="0"/>
        <w:autoSpaceDN w:val="0"/>
        <w:adjustRightInd w:val="0"/>
        <w:spacing w:after="0" w:line="240" w:lineRule="auto"/>
        <w:rPr>
          <w:rFonts w:ascii="Tekton" w:hAnsi="Tekton" w:cs="Times New Roman"/>
          <w:color w:val="000000"/>
        </w:rPr>
      </w:pPr>
      <w:r>
        <w:rPr>
          <w:rFonts w:ascii="Tekton" w:hAnsi="Tekton"/>
          <w:noProof/>
        </w:rPr>
        <w:drawing>
          <wp:inline distT="0" distB="0" distL="0" distR="0" wp14:anchorId="1AB3F06E" wp14:editId="68EF7C40">
            <wp:extent cx="1379220" cy="914400"/>
            <wp:effectExtent l="0" t="0" r="0" b="0"/>
            <wp:docPr id="49" name="Picture 49" descr="A picture containing line, diagram,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line, diagram, white, desig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9220" cy="914400"/>
                    </a:xfrm>
                    <a:prstGeom prst="rect">
                      <a:avLst/>
                    </a:prstGeom>
                    <a:noFill/>
                    <a:ln>
                      <a:noFill/>
                    </a:ln>
                  </pic:spPr>
                </pic:pic>
              </a:graphicData>
            </a:graphic>
          </wp:inline>
        </w:drawing>
      </w:r>
      <w:r>
        <w:rPr>
          <w:rFonts w:ascii="Tekton" w:hAnsi="Tekton" w:cs="Times New Roman"/>
          <w:color w:val="000000"/>
        </w:rPr>
        <w:tab/>
      </w:r>
    </w:p>
    <w:p w14:paraId="75DE9DA8" w14:textId="4EA83F59" w:rsidR="000252B5" w:rsidRDefault="000252B5" w:rsidP="000252B5">
      <w:pPr>
        <w:pStyle w:val="ListParagraph"/>
        <w:keepLines/>
        <w:numPr>
          <w:ilvl w:val="1"/>
          <w:numId w:val="14"/>
        </w:numPr>
        <w:suppressAutoHyphens/>
        <w:autoSpaceDE w:val="0"/>
        <w:autoSpaceDN w:val="0"/>
        <w:adjustRightInd w:val="0"/>
        <w:spacing w:after="0" w:line="240" w:lineRule="auto"/>
        <w:rPr>
          <w:rFonts w:ascii="Tekton" w:hAnsi="Tekton" w:cs="Times New Roman"/>
          <w:color w:val="000000"/>
        </w:rPr>
      </w:pPr>
      <w:r>
        <w:rPr>
          <w:rFonts w:ascii="Tekton" w:hAnsi="Tekton"/>
          <w:noProof/>
        </w:rPr>
        <w:drawing>
          <wp:inline distT="0" distB="0" distL="0" distR="0" wp14:anchorId="041B65F6" wp14:editId="132D5F28">
            <wp:extent cx="1379220" cy="914400"/>
            <wp:effectExtent l="0" t="0" r="0" b="0"/>
            <wp:docPr id="48" name="Picture 48" descr="A picture containing line, diagram, whit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line, diagram, white, fon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9220" cy="914400"/>
                    </a:xfrm>
                    <a:prstGeom prst="rect">
                      <a:avLst/>
                    </a:prstGeom>
                    <a:noFill/>
                    <a:ln>
                      <a:noFill/>
                    </a:ln>
                  </pic:spPr>
                </pic:pic>
              </a:graphicData>
            </a:graphic>
          </wp:inline>
        </w:drawing>
      </w:r>
    </w:p>
    <w:p w14:paraId="78531C3B" w14:textId="354071EC" w:rsidR="000252B5" w:rsidRDefault="000252B5" w:rsidP="000252B5">
      <w:pPr>
        <w:pStyle w:val="ListParagraph"/>
        <w:keepLines/>
        <w:numPr>
          <w:ilvl w:val="1"/>
          <w:numId w:val="14"/>
        </w:numPr>
        <w:suppressAutoHyphens/>
        <w:autoSpaceDE w:val="0"/>
        <w:autoSpaceDN w:val="0"/>
        <w:adjustRightInd w:val="0"/>
        <w:spacing w:after="0" w:line="240" w:lineRule="auto"/>
        <w:rPr>
          <w:rFonts w:ascii="Tekton" w:hAnsi="Tekton" w:cs="Times New Roman"/>
          <w:color w:val="000000"/>
        </w:rPr>
      </w:pPr>
      <w:r>
        <w:rPr>
          <w:rFonts w:ascii="Tekton" w:hAnsi="Tekton"/>
          <w:noProof/>
        </w:rPr>
        <w:drawing>
          <wp:inline distT="0" distB="0" distL="0" distR="0" wp14:anchorId="2A23321C" wp14:editId="12B14212">
            <wp:extent cx="1287780" cy="914400"/>
            <wp:effectExtent l="0" t="0" r="7620" b="0"/>
            <wp:docPr id="47" name="Picture 47" descr="A picture containing line, diagram, whit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line, diagram, white, fon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7780" cy="914400"/>
                    </a:xfrm>
                    <a:prstGeom prst="rect">
                      <a:avLst/>
                    </a:prstGeom>
                    <a:noFill/>
                    <a:ln>
                      <a:noFill/>
                    </a:ln>
                  </pic:spPr>
                </pic:pic>
              </a:graphicData>
            </a:graphic>
          </wp:inline>
        </w:drawing>
      </w:r>
    </w:p>
    <w:p w14:paraId="276F05E3" w14:textId="77777777" w:rsidR="000252B5" w:rsidRDefault="000252B5" w:rsidP="000252B5">
      <w:pPr>
        <w:spacing w:after="0" w:line="240" w:lineRule="auto"/>
        <w:rPr>
          <w:rFonts w:ascii="Tekton" w:hAnsi="Tekton" w:cs="Times New Roman"/>
          <w:color w:val="000000"/>
        </w:rPr>
        <w:sectPr w:rsidR="000252B5">
          <w:type w:val="continuous"/>
          <w:pgSz w:w="12240" w:h="15840"/>
          <w:pgMar w:top="720" w:right="720" w:bottom="720" w:left="720" w:header="720" w:footer="720" w:gutter="0"/>
          <w:cols w:num="2" w:space="720"/>
        </w:sectPr>
      </w:pPr>
    </w:p>
    <w:p w14:paraId="69419214" w14:textId="77777777" w:rsidR="000252B5" w:rsidRDefault="000252B5" w:rsidP="000252B5">
      <w:pPr>
        <w:pStyle w:val="ListParagraph"/>
        <w:keepLines/>
        <w:suppressAutoHyphens/>
        <w:autoSpaceDE w:val="0"/>
        <w:autoSpaceDN w:val="0"/>
        <w:adjustRightInd w:val="0"/>
        <w:spacing w:after="0" w:line="240" w:lineRule="auto"/>
        <w:rPr>
          <w:rFonts w:ascii="Tekton" w:hAnsi="Tekton" w:cs="Times New Roman"/>
          <w:color w:val="000000"/>
        </w:rPr>
      </w:pPr>
    </w:p>
    <w:p w14:paraId="138E0773" w14:textId="77777777" w:rsidR="000252B5" w:rsidRDefault="000252B5" w:rsidP="000252B5">
      <w:pPr>
        <w:pStyle w:val="ListParagraph"/>
        <w:keepLines/>
        <w:suppressAutoHyphens/>
        <w:autoSpaceDE w:val="0"/>
        <w:autoSpaceDN w:val="0"/>
        <w:adjustRightInd w:val="0"/>
        <w:spacing w:after="0" w:line="240" w:lineRule="auto"/>
        <w:rPr>
          <w:rFonts w:ascii="Tekton" w:hAnsi="Tekton" w:cs="Times New Roman"/>
          <w:color w:val="000000"/>
        </w:rPr>
      </w:pPr>
    </w:p>
    <w:p w14:paraId="6755850E" w14:textId="77777777" w:rsidR="000252B5" w:rsidRDefault="000252B5" w:rsidP="000252B5">
      <w:pPr>
        <w:pStyle w:val="ListParagraph"/>
        <w:keepLines/>
        <w:suppressAutoHyphens/>
        <w:autoSpaceDE w:val="0"/>
        <w:autoSpaceDN w:val="0"/>
        <w:adjustRightInd w:val="0"/>
        <w:spacing w:after="0" w:line="240" w:lineRule="auto"/>
        <w:rPr>
          <w:rFonts w:ascii="Tekton" w:hAnsi="Tekton" w:cs="Times New Roman"/>
          <w:color w:val="000000"/>
        </w:rPr>
      </w:pPr>
    </w:p>
    <w:p w14:paraId="2B9DE1B5" w14:textId="77777777" w:rsidR="000252B5" w:rsidRDefault="000252B5" w:rsidP="000252B5">
      <w:pPr>
        <w:pStyle w:val="ListParagraph"/>
        <w:keepLines/>
        <w:suppressAutoHyphens/>
        <w:autoSpaceDE w:val="0"/>
        <w:autoSpaceDN w:val="0"/>
        <w:adjustRightInd w:val="0"/>
        <w:spacing w:after="0" w:line="240" w:lineRule="auto"/>
        <w:rPr>
          <w:rFonts w:ascii="Tekton" w:hAnsi="Tekton" w:cs="Times New Roman"/>
          <w:color w:val="000000"/>
        </w:rPr>
      </w:pPr>
    </w:p>
    <w:p w14:paraId="4AC075C2" w14:textId="77777777" w:rsidR="000252B5" w:rsidRDefault="000252B5" w:rsidP="000252B5">
      <w:pPr>
        <w:pStyle w:val="ListParagraph"/>
        <w:keepLines/>
        <w:numPr>
          <w:ilvl w:val="0"/>
          <w:numId w:val="14"/>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lastRenderedPageBreak/>
        <w:t>Five new species of bacteria were discovered in Antarctic ice core samples. The nucleotide (base) sequences of rRNA subunits were determined for the new species. The table below shows the number of nucleotide differences between the species.</w:t>
      </w:r>
    </w:p>
    <w:p w14:paraId="5472690B" w14:textId="778BEE97" w:rsidR="000252B5" w:rsidRDefault="000252B5" w:rsidP="000252B5">
      <w:pPr>
        <w:keepLines/>
        <w:suppressAutoHyphens/>
        <w:autoSpaceDE w:val="0"/>
        <w:autoSpaceDN w:val="0"/>
        <w:adjustRightInd w:val="0"/>
        <w:spacing w:after="0" w:line="240" w:lineRule="auto"/>
        <w:ind w:left="360"/>
        <w:jc w:val="center"/>
        <w:rPr>
          <w:rFonts w:ascii="Tekton" w:hAnsi="Tekton" w:cs="Times New Roman"/>
          <w:color w:val="000000"/>
        </w:rPr>
      </w:pPr>
      <w:r>
        <w:rPr>
          <w:noProof/>
        </w:rPr>
        <w:drawing>
          <wp:inline distT="0" distB="0" distL="0" distR="0" wp14:anchorId="2346284D" wp14:editId="6817E3D2">
            <wp:extent cx="2788920" cy="1714500"/>
            <wp:effectExtent l="0" t="0" r="0" b="0"/>
            <wp:docPr id="46" name="Picture 46" descr="A picture containing text, number,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 number, screenshot, fon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8920" cy="1714500"/>
                    </a:xfrm>
                    <a:prstGeom prst="rect">
                      <a:avLst/>
                    </a:prstGeom>
                    <a:noFill/>
                    <a:ln>
                      <a:noFill/>
                    </a:ln>
                  </pic:spPr>
                </pic:pic>
              </a:graphicData>
            </a:graphic>
          </wp:inline>
        </w:drawing>
      </w:r>
    </w:p>
    <w:p w14:paraId="4434B578" w14:textId="77777777" w:rsidR="000252B5" w:rsidRDefault="000252B5" w:rsidP="000252B5">
      <w:pPr>
        <w:pStyle w:val="ListParagraph"/>
        <w:keepLines/>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Which of the following phylogenetic trees is most consistent with the data?</w:t>
      </w:r>
    </w:p>
    <w:p w14:paraId="35229AB4" w14:textId="77777777" w:rsidR="000252B5" w:rsidRDefault="000252B5" w:rsidP="000252B5">
      <w:pPr>
        <w:spacing w:after="0" w:line="240" w:lineRule="auto"/>
        <w:rPr>
          <w:rFonts w:ascii="Tekton" w:hAnsi="Tekton" w:cs="Times New Roman"/>
          <w:color w:val="000000"/>
        </w:rPr>
        <w:sectPr w:rsidR="000252B5">
          <w:type w:val="continuous"/>
          <w:pgSz w:w="12240" w:h="15840"/>
          <w:pgMar w:top="720" w:right="720" w:bottom="720" w:left="720" w:header="720" w:footer="720" w:gutter="0"/>
          <w:cols w:space="720"/>
        </w:sectPr>
      </w:pPr>
    </w:p>
    <w:p w14:paraId="0B95CAA1" w14:textId="6455C866" w:rsidR="000252B5" w:rsidRDefault="000252B5" w:rsidP="000252B5">
      <w:pPr>
        <w:pStyle w:val="ListParagraph"/>
        <w:keepLines/>
        <w:numPr>
          <w:ilvl w:val="1"/>
          <w:numId w:val="14"/>
        </w:numPr>
        <w:suppressAutoHyphens/>
        <w:autoSpaceDE w:val="0"/>
        <w:autoSpaceDN w:val="0"/>
        <w:adjustRightInd w:val="0"/>
        <w:spacing w:after="0" w:line="240" w:lineRule="auto"/>
        <w:rPr>
          <w:rFonts w:ascii="Tekton" w:hAnsi="Tekton" w:cs="Times New Roman"/>
          <w:color w:val="000000"/>
        </w:rPr>
      </w:pPr>
      <w:r>
        <w:rPr>
          <w:rFonts w:ascii="Tekton" w:hAnsi="Tekton"/>
          <w:noProof/>
        </w:rPr>
        <w:drawing>
          <wp:inline distT="0" distB="0" distL="0" distR="0" wp14:anchorId="5584DA6D" wp14:editId="0C16DE2B">
            <wp:extent cx="739140" cy="1051560"/>
            <wp:effectExtent l="0" t="0" r="3810" b="0"/>
            <wp:docPr id="45" name="Picture 45" descr="A picture containing sketch,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sketch, lin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9140" cy="1051560"/>
                    </a:xfrm>
                    <a:prstGeom prst="rect">
                      <a:avLst/>
                    </a:prstGeom>
                    <a:noFill/>
                    <a:ln>
                      <a:noFill/>
                    </a:ln>
                  </pic:spPr>
                </pic:pic>
              </a:graphicData>
            </a:graphic>
          </wp:inline>
        </w:drawing>
      </w:r>
      <w:r>
        <w:rPr>
          <w:rFonts w:ascii="Tekton" w:hAnsi="Tekton" w:cs="Times New Roman"/>
          <w:color w:val="000000"/>
        </w:rPr>
        <w:tab/>
      </w:r>
      <w:r>
        <w:rPr>
          <w:rFonts w:ascii="Tekton" w:hAnsi="Tekton" w:cs="Times New Roman"/>
          <w:color w:val="000000"/>
        </w:rPr>
        <w:tab/>
      </w:r>
    </w:p>
    <w:p w14:paraId="0C8B30CC" w14:textId="0CD281DD" w:rsidR="000252B5" w:rsidRDefault="000252B5" w:rsidP="000252B5">
      <w:pPr>
        <w:pStyle w:val="ListParagraph"/>
        <w:keepLines/>
        <w:numPr>
          <w:ilvl w:val="1"/>
          <w:numId w:val="14"/>
        </w:numPr>
        <w:suppressAutoHyphens/>
        <w:autoSpaceDE w:val="0"/>
        <w:autoSpaceDN w:val="0"/>
        <w:adjustRightInd w:val="0"/>
        <w:spacing w:after="0" w:line="240" w:lineRule="auto"/>
        <w:rPr>
          <w:rFonts w:ascii="Tekton" w:hAnsi="Tekton" w:cs="Times New Roman"/>
          <w:color w:val="000000"/>
        </w:rPr>
      </w:pPr>
      <w:r>
        <w:rPr>
          <w:rFonts w:ascii="Tekton" w:hAnsi="Tekton"/>
          <w:noProof/>
        </w:rPr>
        <w:drawing>
          <wp:inline distT="0" distB="0" distL="0" distR="0" wp14:anchorId="64BC7A3C" wp14:editId="527FD31B">
            <wp:extent cx="678180" cy="1104900"/>
            <wp:effectExtent l="0" t="0" r="7620" b="0"/>
            <wp:docPr id="44" name="Picture 44" descr="A picture containing sketch, line,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sketch, line, diagram, fon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180" cy="1104900"/>
                    </a:xfrm>
                    <a:prstGeom prst="rect">
                      <a:avLst/>
                    </a:prstGeom>
                    <a:noFill/>
                    <a:ln>
                      <a:noFill/>
                    </a:ln>
                  </pic:spPr>
                </pic:pic>
              </a:graphicData>
            </a:graphic>
          </wp:inline>
        </w:drawing>
      </w:r>
      <w:r>
        <w:rPr>
          <w:rFonts w:ascii="Tekton" w:hAnsi="Tekton" w:cs="Times New Roman"/>
          <w:color w:val="000000"/>
        </w:rPr>
        <w:tab/>
      </w:r>
    </w:p>
    <w:p w14:paraId="52DBBF53" w14:textId="350603E8" w:rsidR="000252B5" w:rsidRDefault="000252B5" w:rsidP="000252B5">
      <w:pPr>
        <w:pStyle w:val="ListParagraph"/>
        <w:keepLines/>
        <w:numPr>
          <w:ilvl w:val="1"/>
          <w:numId w:val="14"/>
        </w:numPr>
        <w:suppressAutoHyphens/>
        <w:autoSpaceDE w:val="0"/>
        <w:autoSpaceDN w:val="0"/>
        <w:adjustRightInd w:val="0"/>
        <w:spacing w:after="0" w:line="240" w:lineRule="auto"/>
        <w:rPr>
          <w:rFonts w:ascii="Tekton" w:hAnsi="Tekton" w:cs="Times New Roman"/>
          <w:color w:val="000000"/>
        </w:rPr>
      </w:pPr>
      <w:r>
        <w:rPr>
          <w:rFonts w:ascii="Tekton" w:hAnsi="Tekton"/>
          <w:noProof/>
        </w:rPr>
        <w:drawing>
          <wp:inline distT="0" distB="0" distL="0" distR="0" wp14:anchorId="2DAA4C8E" wp14:editId="78F047F9">
            <wp:extent cx="701040" cy="1181100"/>
            <wp:effectExtent l="0" t="0" r="3810" b="0"/>
            <wp:docPr id="43" name="Picture 43" descr="A picture containing sketch, line, diagram,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sketch, line, diagram, desig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1040" cy="1181100"/>
                    </a:xfrm>
                    <a:prstGeom prst="rect">
                      <a:avLst/>
                    </a:prstGeom>
                    <a:noFill/>
                    <a:ln>
                      <a:noFill/>
                    </a:ln>
                  </pic:spPr>
                </pic:pic>
              </a:graphicData>
            </a:graphic>
          </wp:inline>
        </w:drawing>
      </w:r>
    </w:p>
    <w:p w14:paraId="5347BC5A" w14:textId="6D2261B9" w:rsidR="000252B5" w:rsidRDefault="000252B5" w:rsidP="000252B5">
      <w:pPr>
        <w:pStyle w:val="ListParagraph"/>
        <w:keepLines/>
        <w:numPr>
          <w:ilvl w:val="1"/>
          <w:numId w:val="14"/>
        </w:numPr>
        <w:suppressAutoHyphens/>
        <w:autoSpaceDE w:val="0"/>
        <w:autoSpaceDN w:val="0"/>
        <w:adjustRightInd w:val="0"/>
        <w:spacing w:after="0" w:line="240" w:lineRule="auto"/>
        <w:rPr>
          <w:rFonts w:ascii="Tekton" w:hAnsi="Tekton" w:cs="Times New Roman"/>
          <w:color w:val="000000"/>
        </w:rPr>
      </w:pPr>
      <w:r>
        <w:rPr>
          <w:rFonts w:ascii="Tekton" w:hAnsi="Tekton"/>
          <w:noProof/>
        </w:rPr>
        <w:drawing>
          <wp:inline distT="0" distB="0" distL="0" distR="0" wp14:anchorId="7947A79E" wp14:editId="2E256F0F">
            <wp:extent cx="662940" cy="1097280"/>
            <wp:effectExtent l="0" t="0" r="3810" b="7620"/>
            <wp:docPr id="42" name="Picture 42" descr="A picture containing sketch, line, diagram,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sketch, line, diagram, desig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940" cy="1097280"/>
                    </a:xfrm>
                    <a:prstGeom prst="rect">
                      <a:avLst/>
                    </a:prstGeom>
                    <a:noFill/>
                    <a:ln>
                      <a:noFill/>
                    </a:ln>
                  </pic:spPr>
                </pic:pic>
              </a:graphicData>
            </a:graphic>
          </wp:inline>
        </w:drawing>
      </w:r>
    </w:p>
    <w:p w14:paraId="0211A370" w14:textId="77777777" w:rsidR="000252B5" w:rsidRDefault="000252B5" w:rsidP="000252B5">
      <w:pPr>
        <w:spacing w:after="0"/>
        <w:rPr>
          <w:rFonts w:ascii="Tekton" w:hAnsi="Tekton"/>
          <w:b/>
          <w:bCs/>
        </w:rPr>
        <w:sectPr w:rsidR="000252B5">
          <w:type w:val="continuous"/>
          <w:pgSz w:w="12240" w:h="15840"/>
          <w:pgMar w:top="720" w:right="720" w:bottom="720" w:left="720" w:header="720" w:footer="720" w:gutter="0"/>
          <w:cols w:num="4" w:space="720"/>
        </w:sectPr>
      </w:pPr>
    </w:p>
    <w:p w14:paraId="79B7B1E3" w14:textId="77777777" w:rsidR="000252B5" w:rsidRDefault="000252B5" w:rsidP="000252B5">
      <w:pPr>
        <w:pStyle w:val="ListParagraph"/>
        <w:numPr>
          <w:ilvl w:val="0"/>
          <w:numId w:val="14"/>
        </w:numPr>
        <w:rPr>
          <w:rFonts w:ascii="Tekton" w:hAnsi="Tekton"/>
        </w:rPr>
      </w:pPr>
      <w:r>
        <w:rPr>
          <w:rFonts w:ascii="Tekton" w:hAnsi="Tekton"/>
        </w:rPr>
        <w:t xml:space="preserve">The apple maggot fly, </w:t>
      </w:r>
      <w:proofErr w:type="spellStart"/>
      <w:r>
        <w:rPr>
          <w:rFonts w:ascii="Tekton" w:hAnsi="Tekton"/>
          <w:i/>
          <w:iCs/>
        </w:rPr>
        <w:t>Rhagoletis</w:t>
      </w:r>
      <w:proofErr w:type="spellEnd"/>
      <w:r>
        <w:rPr>
          <w:rFonts w:ascii="Tekton" w:hAnsi="Tekton"/>
          <w:i/>
          <w:iCs/>
        </w:rPr>
        <w:t xml:space="preserve"> </w:t>
      </w:r>
      <w:proofErr w:type="spellStart"/>
      <w:r>
        <w:rPr>
          <w:rFonts w:ascii="Tekton" w:hAnsi="Tekton"/>
          <w:i/>
          <w:iCs/>
        </w:rPr>
        <w:t>pomonella</w:t>
      </w:r>
      <w:proofErr w:type="spellEnd"/>
      <w:r>
        <w:rPr>
          <w:rFonts w:ascii="Tekton" w:hAnsi="Tekton"/>
        </w:rPr>
        <w:t xml:space="preserve">, is native to North America and originally fed on fruit of the wild hawthorn. Since the mid-1800s, a population of flies has emerged that instead feed on domesticated apples. Apple maggot flies typically mate on or near the fruit of their host plants. Many varieties of apples ripen three to four weeks before the hawthorn fruits do. </w:t>
      </w:r>
    </w:p>
    <w:p w14:paraId="17304622" w14:textId="77777777" w:rsidR="000252B5" w:rsidRDefault="000252B5" w:rsidP="000252B5">
      <w:pPr>
        <w:pStyle w:val="ListParagraph"/>
        <w:rPr>
          <w:rFonts w:ascii="Tekton" w:hAnsi="Tekton"/>
        </w:rPr>
      </w:pPr>
      <w:r>
        <w:rPr>
          <w:rFonts w:ascii="Tekton" w:hAnsi="Tekton"/>
        </w:rPr>
        <w:t>The different fruit preferences of the two fly populations will most likely have which of the following effects?</w:t>
      </w:r>
    </w:p>
    <w:p w14:paraId="31FF49B7" w14:textId="77777777" w:rsidR="000252B5" w:rsidRDefault="000252B5" w:rsidP="000252B5">
      <w:pPr>
        <w:pStyle w:val="ListParagraph"/>
        <w:numPr>
          <w:ilvl w:val="1"/>
          <w:numId w:val="14"/>
        </w:numPr>
        <w:rPr>
          <w:rFonts w:ascii="Tekton" w:hAnsi="Tekton"/>
        </w:rPr>
      </w:pPr>
      <w:r>
        <w:rPr>
          <w:rFonts w:ascii="Tekton" w:hAnsi="Tekton"/>
        </w:rPr>
        <w:t>The flies that eat hawthorn fruit will increase in number, while the flies that eat apples will decrease in number because of the use of insecticides on apple trees.</w:t>
      </w:r>
      <w:r>
        <w:rPr>
          <w:rFonts w:ascii="Tekton" w:hAnsi="Tekton"/>
        </w:rPr>
        <w:tab/>
      </w:r>
    </w:p>
    <w:p w14:paraId="29BBB046" w14:textId="77777777" w:rsidR="000252B5" w:rsidRDefault="000252B5" w:rsidP="000252B5">
      <w:pPr>
        <w:pStyle w:val="ListParagraph"/>
        <w:numPr>
          <w:ilvl w:val="1"/>
          <w:numId w:val="14"/>
        </w:numPr>
        <w:rPr>
          <w:rFonts w:ascii="Tekton" w:hAnsi="Tekton"/>
        </w:rPr>
      </w:pPr>
      <w:r>
        <w:rPr>
          <w:rFonts w:ascii="Tekton" w:hAnsi="Tekton"/>
        </w:rPr>
        <w:t>The single fly species will evolve into two distinct species because of the lack of gene flow between the two populations.</w:t>
      </w:r>
      <w:r>
        <w:rPr>
          <w:rFonts w:ascii="Tekton" w:hAnsi="Tekton"/>
        </w:rPr>
        <w:tab/>
      </w:r>
    </w:p>
    <w:p w14:paraId="20662926" w14:textId="77777777" w:rsidR="000252B5" w:rsidRDefault="000252B5" w:rsidP="000252B5">
      <w:pPr>
        <w:pStyle w:val="ListParagraph"/>
        <w:numPr>
          <w:ilvl w:val="1"/>
          <w:numId w:val="14"/>
        </w:numPr>
        <w:rPr>
          <w:rFonts w:ascii="Tekton" w:hAnsi="Tekton"/>
        </w:rPr>
      </w:pPr>
      <w:r>
        <w:rPr>
          <w:rFonts w:ascii="Tekton" w:hAnsi="Tekton"/>
        </w:rPr>
        <w:t>The ability to survive on a diet of two different fruits will help the flies learn to eat many more types of fruit.</w:t>
      </w:r>
      <w:r>
        <w:rPr>
          <w:rFonts w:ascii="Tekton" w:hAnsi="Tekton"/>
        </w:rPr>
        <w:tab/>
      </w:r>
    </w:p>
    <w:p w14:paraId="0A4567BB" w14:textId="77777777" w:rsidR="000252B5" w:rsidRDefault="000252B5" w:rsidP="000252B5">
      <w:pPr>
        <w:pStyle w:val="ListParagraph"/>
        <w:numPr>
          <w:ilvl w:val="1"/>
          <w:numId w:val="14"/>
        </w:numPr>
        <w:rPr>
          <w:rFonts w:ascii="Tekton" w:hAnsi="Tekton"/>
        </w:rPr>
      </w:pPr>
      <w:r>
        <w:rPr>
          <w:rFonts w:ascii="Tekton" w:hAnsi="Tekton"/>
        </w:rPr>
        <w:t>The flies that eat hawthorn fruit will lay some of their eggs on the earlier ripening apples to minimize competition among the larvae.</w:t>
      </w:r>
    </w:p>
    <w:p w14:paraId="23A92B01" w14:textId="77777777" w:rsidR="000252B5" w:rsidRDefault="000252B5" w:rsidP="000252B5">
      <w:pPr>
        <w:pStyle w:val="ListParagraph"/>
        <w:rPr>
          <w:rFonts w:ascii="Tekton" w:hAnsi="Tekton"/>
          <w:b/>
          <w:bCs/>
        </w:rPr>
      </w:pPr>
    </w:p>
    <w:p w14:paraId="2BE39670" w14:textId="77777777" w:rsidR="000252B5" w:rsidRDefault="000252B5" w:rsidP="000252B5">
      <w:pPr>
        <w:pStyle w:val="ListParagraph"/>
        <w:rPr>
          <w:rFonts w:ascii="Tekton" w:hAnsi="Tekton"/>
        </w:rPr>
      </w:pPr>
      <w:r>
        <w:rPr>
          <w:rFonts w:ascii="Tekton" w:hAnsi="Tekton"/>
          <w:b/>
          <w:bCs/>
        </w:rPr>
        <w:t>Use the following information to answer questions 13 – 15:</w:t>
      </w:r>
    </w:p>
    <w:p w14:paraId="550F0EB1" w14:textId="77777777" w:rsidR="000252B5" w:rsidRDefault="000252B5" w:rsidP="000252B5">
      <w:pPr>
        <w:pStyle w:val="ListParagraph"/>
        <w:rPr>
          <w:rFonts w:ascii="Tekton" w:hAnsi="Tekton"/>
        </w:rPr>
      </w:pPr>
    </w:p>
    <w:p w14:paraId="3DB38B7F" w14:textId="77777777" w:rsidR="000252B5" w:rsidRDefault="000252B5" w:rsidP="000252B5">
      <w:pPr>
        <w:pStyle w:val="ListParagraph"/>
        <w:rPr>
          <w:rFonts w:ascii="Tekton" w:hAnsi="Tekton"/>
        </w:rPr>
      </w:pPr>
      <w:proofErr w:type="spellStart"/>
      <w:r>
        <w:rPr>
          <w:rFonts w:ascii="Tekton" w:hAnsi="Tekton"/>
          <w:i/>
          <w:iCs/>
        </w:rPr>
        <w:t>Rhagoletis</w:t>
      </w:r>
      <w:proofErr w:type="spellEnd"/>
      <w:r>
        <w:rPr>
          <w:rFonts w:ascii="Tekton" w:hAnsi="Tekton"/>
          <w:i/>
          <w:iCs/>
        </w:rPr>
        <w:t xml:space="preserve"> </w:t>
      </w:r>
      <w:proofErr w:type="spellStart"/>
      <w:r>
        <w:rPr>
          <w:rFonts w:ascii="Tekton" w:hAnsi="Tekton"/>
          <w:i/>
          <w:iCs/>
        </w:rPr>
        <w:t>pomonella</w:t>
      </w:r>
      <w:proofErr w:type="spellEnd"/>
      <w:r>
        <w:rPr>
          <w:rFonts w:ascii="Tekton" w:hAnsi="Tekton"/>
        </w:rPr>
        <w:t xml:space="preserve"> is a parasitic fly native to North America that infests fruit trees. The female fly lays her eggs in the fruit. The larvae hatch and burrow through the developing fruit. The next year, the adult flies emerge. </w:t>
      </w:r>
    </w:p>
    <w:p w14:paraId="2BFB4FE5" w14:textId="77777777" w:rsidR="000252B5" w:rsidRDefault="000252B5" w:rsidP="000252B5">
      <w:pPr>
        <w:pStyle w:val="ListParagraph"/>
        <w:rPr>
          <w:rFonts w:ascii="Tekton" w:hAnsi="Tekton"/>
        </w:rPr>
      </w:pPr>
    </w:p>
    <w:p w14:paraId="6334C5FA" w14:textId="77777777" w:rsidR="000252B5" w:rsidRDefault="000252B5" w:rsidP="000252B5">
      <w:pPr>
        <w:pStyle w:val="ListParagraph"/>
        <w:rPr>
          <w:rFonts w:ascii="Tekton" w:hAnsi="Tekton"/>
        </w:rPr>
      </w:pPr>
      <w:r>
        <w:rPr>
          <w:rFonts w:ascii="Tekton" w:hAnsi="Tekton"/>
        </w:rPr>
        <w:t xml:space="preserve">Prior to the European colonization of North America, the major host of </w:t>
      </w:r>
      <w:proofErr w:type="spellStart"/>
      <w:r>
        <w:rPr>
          <w:rFonts w:ascii="Tekton" w:hAnsi="Tekton"/>
          <w:i/>
          <w:iCs/>
        </w:rPr>
        <w:t>Rhagoletis</w:t>
      </w:r>
      <w:proofErr w:type="spellEnd"/>
      <w:r>
        <w:rPr>
          <w:rFonts w:ascii="Tekton" w:hAnsi="Tekton"/>
        </w:rPr>
        <w:t xml:space="preserve"> was a native species of hawthorn, </w:t>
      </w:r>
      <w:r>
        <w:rPr>
          <w:rFonts w:ascii="Tekton" w:hAnsi="Tekton"/>
          <w:i/>
          <w:iCs/>
        </w:rPr>
        <w:t xml:space="preserve">Crataegus </w:t>
      </w:r>
      <w:proofErr w:type="spellStart"/>
      <w:r>
        <w:rPr>
          <w:rFonts w:ascii="Tekton" w:hAnsi="Tekton"/>
          <w:i/>
          <w:iCs/>
        </w:rPr>
        <w:t>marshallii</w:t>
      </w:r>
      <w:proofErr w:type="spellEnd"/>
      <w:r>
        <w:rPr>
          <w:rFonts w:ascii="Tekton" w:hAnsi="Tekton"/>
          <w:i/>
          <w:iCs/>
        </w:rPr>
        <w:t>.</w:t>
      </w:r>
      <w:r>
        <w:rPr>
          <w:rFonts w:ascii="Tekton" w:hAnsi="Tekton"/>
        </w:rPr>
        <w:t xml:space="preserve"> The domestic apple tree, </w:t>
      </w:r>
      <w:r>
        <w:rPr>
          <w:rFonts w:ascii="Tekton" w:hAnsi="Tekton"/>
          <w:i/>
          <w:iCs/>
        </w:rPr>
        <w:t>Malus domestica</w:t>
      </w:r>
      <w:r>
        <w:rPr>
          <w:rFonts w:ascii="Tekton" w:hAnsi="Tekton"/>
        </w:rPr>
        <w:t xml:space="preserve">, is not native to North America, but was imported by European settlers in the late 1700s and early 1800s. </w:t>
      </w:r>
    </w:p>
    <w:p w14:paraId="7A9BF417" w14:textId="77777777" w:rsidR="000252B5" w:rsidRDefault="000252B5" w:rsidP="000252B5">
      <w:pPr>
        <w:pStyle w:val="ListParagraph"/>
        <w:rPr>
          <w:rFonts w:ascii="Tekton" w:hAnsi="Tekton"/>
        </w:rPr>
      </w:pPr>
    </w:p>
    <w:p w14:paraId="4BF00240" w14:textId="77777777" w:rsidR="000252B5" w:rsidRDefault="000252B5" w:rsidP="000252B5">
      <w:pPr>
        <w:pStyle w:val="ListParagraph"/>
        <w:rPr>
          <w:rFonts w:ascii="Tekton" w:hAnsi="Tekton"/>
        </w:rPr>
      </w:pPr>
      <w:r>
        <w:rPr>
          <w:rFonts w:ascii="Tekton" w:hAnsi="Tekton"/>
        </w:rPr>
        <w:t xml:space="preserve">When apple trees were first imported into North America, there was no evidence that </w:t>
      </w:r>
      <w:proofErr w:type="spellStart"/>
      <w:r>
        <w:rPr>
          <w:rFonts w:ascii="Tekton" w:hAnsi="Tekton"/>
        </w:rPr>
        <w:t>Rhagoletis</w:t>
      </w:r>
      <w:proofErr w:type="spellEnd"/>
      <w:r>
        <w:rPr>
          <w:rFonts w:ascii="Tekton" w:hAnsi="Tekton"/>
        </w:rPr>
        <w:t xml:space="preserve"> could use them as hosts. Apples set fruit earlier in the season and develop faster, where hawthorns set later and develop more slowly. </w:t>
      </w:r>
    </w:p>
    <w:p w14:paraId="519340AB" w14:textId="77777777" w:rsidR="000252B5" w:rsidRDefault="000252B5" w:rsidP="000252B5">
      <w:pPr>
        <w:pStyle w:val="ListParagraph"/>
        <w:rPr>
          <w:rFonts w:ascii="Tekton" w:hAnsi="Tekton"/>
        </w:rPr>
      </w:pPr>
    </w:p>
    <w:p w14:paraId="1924BDC9" w14:textId="77777777" w:rsidR="000252B5" w:rsidRDefault="000252B5" w:rsidP="000252B5">
      <w:pPr>
        <w:pStyle w:val="ListParagraph"/>
        <w:rPr>
          <w:rFonts w:ascii="Tekton" w:hAnsi="Tekton"/>
        </w:rPr>
      </w:pPr>
      <w:r>
        <w:rPr>
          <w:rFonts w:ascii="Tekton" w:hAnsi="Tekton"/>
        </w:rPr>
        <w:t xml:space="preserve">Recent analysis of </w:t>
      </w:r>
      <w:proofErr w:type="spellStart"/>
      <w:r>
        <w:rPr>
          <w:rFonts w:ascii="Tekton" w:hAnsi="Tekton"/>
          <w:i/>
          <w:iCs/>
        </w:rPr>
        <w:t>Rhagoletis</w:t>
      </w:r>
      <w:proofErr w:type="spellEnd"/>
      <w:r>
        <w:rPr>
          <w:rFonts w:ascii="Tekton" w:hAnsi="Tekton"/>
        </w:rPr>
        <w:t xml:space="preserve"> populations has shown that two distinct populations of flies have evolved from the original ancestral population of flies that were parasitic on hawthorns. One population infests only apple trees, and the other infests only hawthorns. The life cycles of both fly populations are coordinated with those of their host trees. The flies of each population apparently can distinguish and select mates with similar host preferences and </w:t>
      </w:r>
      <w:r>
        <w:rPr>
          <w:rFonts w:ascii="Tekton" w:hAnsi="Tekton"/>
        </w:rPr>
        <w:lastRenderedPageBreak/>
        <w:t>reject mates from the population specific to the other host tree. There is very little hybridization (only about 5 percent) between the two groups.</w:t>
      </w:r>
    </w:p>
    <w:p w14:paraId="31917D72" w14:textId="77777777" w:rsidR="000252B5" w:rsidRDefault="000252B5" w:rsidP="000252B5">
      <w:pPr>
        <w:pStyle w:val="ListParagraph"/>
        <w:rPr>
          <w:rFonts w:ascii="Tekton" w:hAnsi="Tekton"/>
        </w:rPr>
      </w:pPr>
    </w:p>
    <w:p w14:paraId="35864572" w14:textId="77777777" w:rsidR="000252B5" w:rsidRDefault="000252B5" w:rsidP="000252B5">
      <w:pPr>
        <w:pStyle w:val="ListParagraph"/>
        <w:numPr>
          <w:ilvl w:val="0"/>
          <w:numId w:val="15"/>
        </w:numPr>
        <w:rPr>
          <w:rFonts w:ascii="Tekton" w:hAnsi="Tekton"/>
        </w:rPr>
      </w:pPr>
      <w:r>
        <w:rPr>
          <w:rFonts w:ascii="Tekton" w:hAnsi="Tekton"/>
        </w:rPr>
        <w:t xml:space="preserve">The divergence between the two populations of </w:t>
      </w:r>
      <w:proofErr w:type="spellStart"/>
      <w:r>
        <w:rPr>
          <w:rFonts w:ascii="Tekton" w:hAnsi="Tekton"/>
        </w:rPr>
        <w:t>Rhagoletis</w:t>
      </w:r>
      <w:proofErr w:type="spellEnd"/>
      <w:r>
        <w:rPr>
          <w:rFonts w:ascii="Tekton" w:hAnsi="Tekton"/>
        </w:rPr>
        <w:t xml:space="preserve"> must have occurred very rapidly because</w:t>
      </w:r>
    </w:p>
    <w:p w14:paraId="7B2307BE" w14:textId="77777777" w:rsidR="000252B5" w:rsidRDefault="000252B5" w:rsidP="000252B5">
      <w:pPr>
        <w:pStyle w:val="ListParagraph"/>
        <w:numPr>
          <w:ilvl w:val="1"/>
          <w:numId w:val="16"/>
        </w:numPr>
        <w:rPr>
          <w:rFonts w:ascii="Tekton" w:hAnsi="Tekton"/>
        </w:rPr>
      </w:pPr>
      <w:r>
        <w:rPr>
          <w:rFonts w:ascii="Tekton" w:hAnsi="Tekton"/>
        </w:rPr>
        <w:t>the apple tree was imported into North America with European settlement approximately 200 years ago</w:t>
      </w:r>
      <w:r>
        <w:rPr>
          <w:rFonts w:ascii="Tekton" w:hAnsi="Tekton"/>
        </w:rPr>
        <w:tab/>
      </w:r>
    </w:p>
    <w:p w14:paraId="09ED025B" w14:textId="77777777" w:rsidR="000252B5" w:rsidRDefault="000252B5" w:rsidP="000252B5">
      <w:pPr>
        <w:pStyle w:val="ListParagraph"/>
        <w:numPr>
          <w:ilvl w:val="1"/>
          <w:numId w:val="16"/>
        </w:numPr>
        <w:rPr>
          <w:rFonts w:ascii="Tekton" w:hAnsi="Tekton"/>
        </w:rPr>
      </w:pPr>
      <w:r>
        <w:rPr>
          <w:rFonts w:ascii="Tekton" w:hAnsi="Tekton"/>
        </w:rPr>
        <w:t>flies were imported into North America with European settlement approximately 200 years ago</w:t>
      </w:r>
      <w:r>
        <w:rPr>
          <w:rFonts w:ascii="Tekton" w:hAnsi="Tekton"/>
        </w:rPr>
        <w:tab/>
      </w:r>
    </w:p>
    <w:p w14:paraId="64801A20" w14:textId="77777777" w:rsidR="000252B5" w:rsidRDefault="000252B5" w:rsidP="000252B5">
      <w:pPr>
        <w:pStyle w:val="ListParagraph"/>
        <w:numPr>
          <w:ilvl w:val="1"/>
          <w:numId w:val="16"/>
        </w:numPr>
        <w:rPr>
          <w:rFonts w:ascii="Tekton" w:hAnsi="Tekton"/>
        </w:rPr>
      </w:pPr>
      <w:r>
        <w:rPr>
          <w:rFonts w:ascii="Tekton" w:hAnsi="Tekton"/>
        </w:rPr>
        <w:t xml:space="preserve">long-distance rail transport of fruit increased only after the American Civil War (1861–1865) </w:t>
      </w:r>
      <w:r>
        <w:rPr>
          <w:rFonts w:ascii="Tekton" w:hAnsi="Tekton"/>
        </w:rPr>
        <w:tab/>
      </w:r>
    </w:p>
    <w:p w14:paraId="217718E4" w14:textId="77777777" w:rsidR="000252B5" w:rsidRDefault="000252B5" w:rsidP="000252B5">
      <w:pPr>
        <w:pStyle w:val="ListParagraph"/>
        <w:numPr>
          <w:ilvl w:val="1"/>
          <w:numId w:val="16"/>
        </w:numPr>
        <w:rPr>
          <w:rFonts w:ascii="Tekton" w:hAnsi="Tekton"/>
        </w:rPr>
      </w:pPr>
      <w:r>
        <w:rPr>
          <w:rFonts w:ascii="Tekton" w:hAnsi="Tekton"/>
        </w:rPr>
        <w:t>heavy use of gunpowder during the American Civil War (1861–1865) led to increased mutation rates in many natural populations of plants and animals</w:t>
      </w:r>
    </w:p>
    <w:p w14:paraId="71029F71" w14:textId="77777777" w:rsidR="000252B5" w:rsidRDefault="000252B5" w:rsidP="000252B5">
      <w:pPr>
        <w:pStyle w:val="ListParagraph"/>
        <w:rPr>
          <w:rFonts w:ascii="Tekton" w:hAnsi="Tekton"/>
        </w:rPr>
      </w:pPr>
    </w:p>
    <w:p w14:paraId="0CABB03C" w14:textId="77777777" w:rsidR="000252B5" w:rsidRDefault="000252B5" w:rsidP="000252B5">
      <w:pPr>
        <w:pStyle w:val="ListParagraph"/>
        <w:numPr>
          <w:ilvl w:val="0"/>
          <w:numId w:val="15"/>
        </w:numPr>
        <w:rPr>
          <w:rFonts w:ascii="Tekton" w:hAnsi="Tekton"/>
        </w:rPr>
      </w:pPr>
      <w:r>
        <w:rPr>
          <w:rFonts w:ascii="Tekton" w:hAnsi="Tekton"/>
        </w:rPr>
        <w:t xml:space="preserve">Initially, which of the following isolating mechanisms is likely to have been the most important in preventing gene flow between the two populations of </w:t>
      </w:r>
      <w:proofErr w:type="spellStart"/>
      <w:r>
        <w:rPr>
          <w:rFonts w:ascii="Tekton" w:hAnsi="Tekton"/>
          <w:i/>
          <w:iCs/>
        </w:rPr>
        <w:t>Rhagoletis</w:t>
      </w:r>
      <w:proofErr w:type="spellEnd"/>
      <w:r>
        <w:rPr>
          <w:rFonts w:ascii="Tekton" w:hAnsi="Tekton"/>
        </w:rPr>
        <w:t>?</w:t>
      </w:r>
    </w:p>
    <w:p w14:paraId="31949CC7" w14:textId="77777777" w:rsidR="000252B5" w:rsidRDefault="000252B5" w:rsidP="000252B5">
      <w:pPr>
        <w:pStyle w:val="ListParagraph"/>
        <w:numPr>
          <w:ilvl w:val="0"/>
          <w:numId w:val="17"/>
        </w:numPr>
        <w:rPr>
          <w:rFonts w:ascii="Tekton" w:hAnsi="Tekton"/>
        </w:rPr>
      </w:pPr>
      <w:r>
        <w:rPr>
          <w:rFonts w:ascii="Tekton" w:hAnsi="Tekton"/>
        </w:rPr>
        <w:t>Gamete incompatibility</w:t>
      </w:r>
      <w:r>
        <w:rPr>
          <w:rFonts w:ascii="Tekton" w:hAnsi="Tekton"/>
        </w:rPr>
        <w:tab/>
      </w:r>
    </w:p>
    <w:p w14:paraId="2D4F53DD" w14:textId="77777777" w:rsidR="000252B5" w:rsidRDefault="000252B5" w:rsidP="000252B5">
      <w:pPr>
        <w:pStyle w:val="ListParagraph"/>
        <w:numPr>
          <w:ilvl w:val="0"/>
          <w:numId w:val="17"/>
        </w:numPr>
        <w:rPr>
          <w:rFonts w:ascii="Tekton" w:hAnsi="Tekton"/>
        </w:rPr>
      </w:pPr>
      <w:r>
        <w:rPr>
          <w:rFonts w:ascii="Tekton" w:hAnsi="Tekton"/>
        </w:rPr>
        <w:t>Temporal isolation</w:t>
      </w:r>
      <w:r>
        <w:rPr>
          <w:rFonts w:ascii="Tekton" w:hAnsi="Tekton"/>
        </w:rPr>
        <w:tab/>
      </w:r>
    </w:p>
    <w:p w14:paraId="57510965" w14:textId="77777777" w:rsidR="000252B5" w:rsidRDefault="000252B5" w:rsidP="000252B5">
      <w:pPr>
        <w:pStyle w:val="ListParagraph"/>
        <w:numPr>
          <w:ilvl w:val="0"/>
          <w:numId w:val="17"/>
        </w:numPr>
        <w:rPr>
          <w:rFonts w:ascii="Tekton" w:hAnsi="Tekton"/>
        </w:rPr>
      </w:pPr>
      <w:r>
        <w:rPr>
          <w:rFonts w:ascii="Tekton" w:hAnsi="Tekton"/>
        </w:rPr>
        <w:t>Mechanical isolation</w:t>
      </w:r>
      <w:r>
        <w:rPr>
          <w:rFonts w:ascii="Tekton" w:hAnsi="Tekton"/>
        </w:rPr>
        <w:tab/>
      </w:r>
    </w:p>
    <w:p w14:paraId="5AE245CD" w14:textId="77777777" w:rsidR="000252B5" w:rsidRDefault="000252B5" w:rsidP="000252B5">
      <w:pPr>
        <w:pStyle w:val="ListParagraph"/>
        <w:numPr>
          <w:ilvl w:val="0"/>
          <w:numId w:val="17"/>
        </w:numPr>
        <w:rPr>
          <w:rFonts w:ascii="Tekton" w:hAnsi="Tekton"/>
        </w:rPr>
      </w:pPr>
      <w:r>
        <w:rPr>
          <w:rFonts w:ascii="Tekton" w:hAnsi="Tekton"/>
        </w:rPr>
        <w:t>Reduced hybrid viability</w:t>
      </w:r>
    </w:p>
    <w:p w14:paraId="359CA8B5" w14:textId="77777777" w:rsidR="000252B5" w:rsidRDefault="000252B5" w:rsidP="000252B5">
      <w:pPr>
        <w:pStyle w:val="ListParagraph"/>
        <w:rPr>
          <w:rFonts w:ascii="Tekton" w:hAnsi="Tekton"/>
        </w:rPr>
      </w:pPr>
    </w:p>
    <w:p w14:paraId="5600FC6C" w14:textId="77777777" w:rsidR="000252B5" w:rsidRDefault="000252B5" w:rsidP="000252B5">
      <w:pPr>
        <w:pStyle w:val="ListParagraph"/>
        <w:numPr>
          <w:ilvl w:val="0"/>
          <w:numId w:val="15"/>
        </w:numPr>
        <w:rPr>
          <w:rFonts w:ascii="Tekton" w:hAnsi="Tekton"/>
        </w:rPr>
      </w:pPr>
      <w:proofErr w:type="spellStart"/>
      <w:r>
        <w:rPr>
          <w:rFonts w:ascii="Tekton" w:hAnsi="Tekton"/>
        </w:rPr>
        <w:t>Matings</w:t>
      </w:r>
      <w:proofErr w:type="spellEnd"/>
      <w:r>
        <w:rPr>
          <w:rFonts w:ascii="Tekton" w:hAnsi="Tekton"/>
        </w:rPr>
        <w:t xml:space="preserve"> between individuals from the two populations of </w:t>
      </w:r>
      <w:proofErr w:type="spellStart"/>
      <w:r>
        <w:rPr>
          <w:rFonts w:ascii="Tekton" w:hAnsi="Tekton"/>
          <w:i/>
          <w:iCs/>
        </w:rPr>
        <w:t>Rhagoletis</w:t>
      </w:r>
      <w:proofErr w:type="spellEnd"/>
      <w:r>
        <w:rPr>
          <w:rFonts w:ascii="Tekton" w:hAnsi="Tekton"/>
        </w:rPr>
        <w:t xml:space="preserve"> produce hybrid flies that appear to be healthy and have normal life spans. The eggs laid by these hybrid flies, however, hatch less often than those of flies from either of the two populations. What isolating mechanism seems to be important in this hybrid population?</w:t>
      </w:r>
    </w:p>
    <w:p w14:paraId="7EE09ED0" w14:textId="77777777" w:rsidR="000252B5" w:rsidRDefault="000252B5" w:rsidP="000252B5">
      <w:pPr>
        <w:pStyle w:val="ListParagraph"/>
        <w:numPr>
          <w:ilvl w:val="0"/>
          <w:numId w:val="18"/>
        </w:numPr>
        <w:rPr>
          <w:rFonts w:ascii="Tekton" w:hAnsi="Tekton"/>
        </w:rPr>
      </w:pPr>
      <w:r>
        <w:rPr>
          <w:rFonts w:ascii="Tekton" w:hAnsi="Tekton"/>
        </w:rPr>
        <w:t>Prezygotic isolation</w:t>
      </w:r>
      <w:r>
        <w:rPr>
          <w:rFonts w:ascii="Tekton" w:hAnsi="Tekton"/>
        </w:rPr>
        <w:tab/>
      </w:r>
    </w:p>
    <w:p w14:paraId="0A397AC4" w14:textId="77777777" w:rsidR="000252B5" w:rsidRDefault="000252B5" w:rsidP="000252B5">
      <w:pPr>
        <w:pStyle w:val="ListParagraph"/>
        <w:numPr>
          <w:ilvl w:val="0"/>
          <w:numId w:val="18"/>
        </w:numPr>
        <w:rPr>
          <w:rFonts w:ascii="Tekton" w:hAnsi="Tekton"/>
        </w:rPr>
      </w:pPr>
      <w:r>
        <w:rPr>
          <w:rFonts w:ascii="Tekton" w:hAnsi="Tekton"/>
        </w:rPr>
        <w:t>Mechanical isolation</w:t>
      </w:r>
      <w:r>
        <w:rPr>
          <w:rFonts w:ascii="Tekton" w:hAnsi="Tekton"/>
        </w:rPr>
        <w:tab/>
      </w:r>
    </w:p>
    <w:p w14:paraId="5A276594" w14:textId="77777777" w:rsidR="000252B5" w:rsidRDefault="000252B5" w:rsidP="000252B5">
      <w:pPr>
        <w:pStyle w:val="ListParagraph"/>
        <w:numPr>
          <w:ilvl w:val="0"/>
          <w:numId w:val="18"/>
        </w:numPr>
        <w:rPr>
          <w:rFonts w:ascii="Tekton" w:hAnsi="Tekton"/>
        </w:rPr>
      </w:pPr>
      <w:r>
        <w:rPr>
          <w:rFonts w:ascii="Tekton" w:hAnsi="Tekton"/>
        </w:rPr>
        <w:t>Reduced hybrid fertility</w:t>
      </w:r>
      <w:r>
        <w:rPr>
          <w:rFonts w:ascii="Tekton" w:hAnsi="Tekton"/>
        </w:rPr>
        <w:tab/>
      </w:r>
    </w:p>
    <w:p w14:paraId="3470B755" w14:textId="77777777" w:rsidR="000252B5" w:rsidRDefault="000252B5" w:rsidP="000252B5">
      <w:pPr>
        <w:pStyle w:val="ListParagraph"/>
        <w:numPr>
          <w:ilvl w:val="0"/>
          <w:numId w:val="18"/>
        </w:numPr>
        <w:rPr>
          <w:rFonts w:ascii="Tekton" w:hAnsi="Tekton"/>
        </w:rPr>
      </w:pPr>
      <w:r>
        <w:rPr>
          <w:rFonts w:ascii="Tekton" w:hAnsi="Tekton"/>
        </w:rPr>
        <w:t>Habitat isolation</w:t>
      </w:r>
    </w:p>
    <w:p w14:paraId="6336062D" w14:textId="77777777" w:rsidR="000252B5" w:rsidRDefault="000252B5" w:rsidP="000252B5">
      <w:pPr>
        <w:pStyle w:val="ListParagraph"/>
        <w:rPr>
          <w:rFonts w:ascii="Tekton" w:hAnsi="Tekton"/>
        </w:rPr>
      </w:pPr>
    </w:p>
    <w:p w14:paraId="36D83F18" w14:textId="77777777" w:rsidR="000252B5" w:rsidRDefault="000252B5" w:rsidP="000252B5">
      <w:pPr>
        <w:pStyle w:val="ListParagraph"/>
        <w:numPr>
          <w:ilvl w:val="0"/>
          <w:numId w:val="15"/>
        </w:numPr>
        <w:rPr>
          <w:rFonts w:ascii="Tekton" w:hAnsi="Tekton"/>
        </w:rPr>
      </w:pPr>
      <w:r>
        <w:rPr>
          <w:rFonts w:ascii="Tekton" w:hAnsi="Tekton"/>
        </w:rPr>
        <w:t>A group of students summarized information on five great extinction events.</w:t>
      </w:r>
    </w:p>
    <w:tbl>
      <w:tblPr>
        <w:tblW w:w="0" w:type="auto"/>
        <w:jc w:val="center"/>
        <w:tblCellMar>
          <w:left w:w="90" w:type="dxa"/>
          <w:right w:w="90" w:type="dxa"/>
        </w:tblCellMar>
        <w:tblLook w:val="04A0" w:firstRow="1" w:lastRow="0" w:firstColumn="1" w:lastColumn="0" w:noHBand="0" w:noVBand="1"/>
      </w:tblPr>
      <w:tblGrid>
        <w:gridCol w:w="2820"/>
        <w:gridCol w:w="2190"/>
        <w:gridCol w:w="3450"/>
      </w:tblGrid>
      <w:tr w:rsidR="000252B5" w14:paraId="3B14EC47" w14:textId="77777777" w:rsidTr="000252B5">
        <w:trPr>
          <w:jc w:val="center"/>
        </w:trPr>
        <w:tc>
          <w:tcPr>
            <w:tcW w:w="2820" w:type="dxa"/>
            <w:tcBorders>
              <w:top w:val="single" w:sz="6" w:space="0" w:color="000000"/>
              <w:left w:val="single" w:sz="6" w:space="0" w:color="000000"/>
              <w:bottom w:val="single" w:sz="6" w:space="0" w:color="000000"/>
              <w:right w:val="single" w:sz="6" w:space="0" w:color="000000"/>
            </w:tcBorders>
            <w:hideMark/>
          </w:tcPr>
          <w:p w14:paraId="20F93CC2" w14:textId="77777777" w:rsidR="000252B5" w:rsidRDefault="000252B5">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Mass Extinction</w:t>
            </w:r>
          </w:p>
        </w:tc>
        <w:tc>
          <w:tcPr>
            <w:tcW w:w="2190" w:type="dxa"/>
            <w:tcBorders>
              <w:top w:val="single" w:sz="6" w:space="0" w:color="000000"/>
              <w:left w:val="single" w:sz="6" w:space="0" w:color="000000"/>
              <w:bottom w:val="single" w:sz="6" w:space="0" w:color="000000"/>
              <w:right w:val="single" w:sz="6" w:space="0" w:color="000000"/>
            </w:tcBorders>
            <w:hideMark/>
          </w:tcPr>
          <w:p w14:paraId="149CAB6E" w14:textId="77777777" w:rsidR="000252B5" w:rsidRDefault="000252B5">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Time of Extinction</w:t>
            </w:r>
          </w:p>
        </w:tc>
        <w:tc>
          <w:tcPr>
            <w:tcW w:w="3450" w:type="dxa"/>
            <w:tcBorders>
              <w:top w:val="single" w:sz="6" w:space="0" w:color="000000"/>
              <w:left w:val="single" w:sz="6" w:space="0" w:color="000000"/>
              <w:bottom w:val="single" w:sz="6" w:space="0" w:color="000000"/>
              <w:right w:val="single" w:sz="6" w:space="0" w:color="000000"/>
            </w:tcBorders>
            <w:hideMark/>
          </w:tcPr>
          <w:p w14:paraId="59696357" w14:textId="77777777" w:rsidR="000252B5" w:rsidRDefault="000252B5">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Organisms Greatly Reduced or Made Extinct</w:t>
            </w:r>
          </w:p>
        </w:tc>
      </w:tr>
      <w:tr w:rsidR="000252B5" w14:paraId="2106BD97" w14:textId="77777777" w:rsidTr="000252B5">
        <w:trPr>
          <w:jc w:val="center"/>
        </w:trPr>
        <w:tc>
          <w:tcPr>
            <w:tcW w:w="2820" w:type="dxa"/>
            <w:tcBorders>
              <w:top w:val="single" w:sz="6" w:space="0" w:color="000000"/>
              <w:left w:val="single" w:sz="6" w:space="0" w:color="000000"/>
              <w:bottom w:val="single" w:sz="6" w:space="0" w:color="000000"/>
              <w:right w:val="single" w:sz="6" w:space="0" w:color="000000"/>
            </w:tcBorders>
            <w:hideMark/>
          </w:tcPr>
          <w:p w14:paraId="2CB93A4F"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End of the Ordovician period</w:t>
            </w:r>
          </w:p>
        </w:tc>
        <w:tc>
          <w:tcPr>
            <w:tcW w:w="2190" w:type="dxa"/>
            <w:tcBorders>
              <w:top w:val="single" w:sz="6" w:space="0" w:color="000000"/>
              <w:left w:val="single" w:sz="6" w:space="0" w:color="000000"/>
              <w:bottom w:val="single" w:sz="6" w:space="0" w:color="000000"/>
              <w:right w:val="single" w:sz="6" w:space="0" w:color="000000"/>
            </w:tcBorders>
            <w:hideMark/>
          </w:tcPr>
          <w:p w14:paraId="58FEAC5C"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443 million years ago</w:t>
            </w:r>
          </w:p>
        </w:tc>
        <w:tc>
          <w:tcPr>
            <w:tcW w:w="3450" w:type="dxa"/>
            <w:tcBorders>
              <w:top w:val="single" w:sz="6" w:space="0" w:color="000000"/>
              <w:left w:val="single" w:sz="6" w:space="0" w:color="000000"/>
              <w:bottom w:val="single" w:sz="6" w:space="0" w:color="000000"/>
              <w:right w:val="single" w:sz="6" w:space="0" w:color="000000"/>
            </w:tcBorders>
            <w:hideMark/>
          </w:tcPr>
          <w:p w14:paraId="3D272016"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Trilobites, brachiopods, echinoderms, and corals</w:t>
            </w:r>
          </w:p>
        </w:tc>
      </w:tr>
      <w:tr w:rsidR="000252B5" w14:paraId="1477FA01" w14:textId="77777777" w:rsidTr="000252B5">
        <w:trPr>
          <w:jc w:val="center"/>
        </w:trPr>
        <w:tc>
          <w:tcPr>
            <w:tcW w:w="2820" w:type="dxa"/>
            <w:tcBorders>
              <w:top w:val="single" w:sz="6" w:space="0" w:color="000000"/>
              <w:left w:val="single" w:sz="6" w:space="0" w:color="000000"/>
              <w:bottom w:val="single" w:sz="6" w:space="0" w:color="000000"/>
              <w:right w:val="single" w:sz="6" w:space="0" w:color="000000"/>
            </w:tcBorders>
            <w:hideMark/>
          </w:tcPr>
          <w:p w14:paraId="1AA41C47"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End of the Devonian period</w:t>
            </w:r>
          </w:p>
        </w:tc>
        <w:tc>
          <w:tcPr>
            <w:tcW w:w="2190" w:type="dxa"/>
            <w:tcBorders>
              <w:top w:val="single" w:sz="6" w:space="0" w:color="000000"/>
              <w:left w:val="single" w:sz="6" w:space="0" w:color="000000"/>
              <w:bottom w:val="single" w:sz="6" w:space="0" w:color="000000"/>
              <w:right w:val="single" w:sz="6" w:space="0" w:color="000000"/>
            </w:tcBorders>
            <w:hideMark/>
          </w:tcPr>
          <w:p w14:paraId="24DDA224"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354 million years ago</w:t>
            </w:r>
          </w:p>
        </w:tc>
        <w:tc>
          <w:tcPr>
            <w:tcW w:w="3450" w:type="dxa"/>
            <w:tcBorders>
              <w:top w:val="single" w:sz="6" w:space="0" w:color="000000"/>
              <w:left w:val="single" w:sz="6" w:space="0" w:color="000000"/>
              <w:bottom w:val="single" w:sz="6" w:space="0" w:color="000000"/>
              <w:right w:val="single" w:sz="6" w:space="0" w:color="000000"/>
            </w:tcBorders>
            <w:hideMark/>
          </w:tcPr>
          <w:p w14:paraId="65A20A74"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Marine families on tropical reefs, corals, brachiopods, and bivalves</w:t>
            </w:r>
          </w:p>
        </w:tc>
      </w:tr>
      <w:tr w:rsidR="000252B5" w14:paraId="045B29A0" w14:textId="77777777" w:rsidTr="000252B5">
        <w:trPr>
          <w:jc w:val="center"/>
        </w:trPr>
        <w:tc>
          <w:tcPr>
            <w:tcW w:w="2820" w:type="dxa"/>
            <w:tcBorders>
              <w:top w:val="single" w:sz="6" w:space="0" w:color="000000"/>
              <w:left w:val="single" w:sz="6" w:space="0" w:color="000000"/>
              <w:bottom w:val="single" w:sz="6" w:space="0" w:color="000000"/>
              <w:right w:val="single" w:sz="6" w:space="0" w:color="000000"/>
            </w:tcBorders>
            <w:hideMark/>
          </w:tcPr>
          <w:p w14:paraId="59BEC77C"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End of the Permian period</w:t>
            </w:r>
          </w:p>
        </w:tc>
        <w:tc>
          <w:tcPr>
            <w:tcW w:w="2190" w:type="dxa"/>
            <w:tcBorders>
              <w:top w:val="single" w:sz="6" w:space="0" w:color="000000"/>
              <w:left w:val="single" w:sz="6" w:space="0" w:color="000000"/>
              <w:bottom w:val="single" w:sz="6" w:space="0" w:color="000000"/>
              <w:right w:val="single" w:sz="6" w:space="0" w:color="000000"/>
            </w:tcBorders>
            <w:hideMark/>
          </w:tcPr>
          <w:p w14:paraId="06F7D90F"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248 million years ago</w:t>
            </w:r>
          </w:p>
        </w:tc>
        <w:tc>
          <w:tcPr>
            <w:tcW w:w="3450" w:type="dxa"/>
            <w:tcBorders>
              <w:top w:val="single" w:sz="6" w:space="0" w:color="000000"/>
              <w:left w:val="single" w:sz="6" w:space="0" w:color="000000"/>
              <w:bottom w:val="single" w:sz="6" w:space="0" w:color="000000"/>
              <w:right w:val="single" w:sz="6" w:space="0" w:color="000000"/>
            </w:tcBorders>
            <w:hideMark/>
          </w:tcPr>
          <w:p w14:paraId="6D4ED556"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Trilobites, mollusks, brachiopods, and many vertebrates</w:t>
            </w:r>
          </w:p>
        </w:tc>
      </w:tr>
      <w:tr w:rsidR="000252B5" w14:paraId="1D002FDF" w14:textId="77777777" w:rsidTr="000252B5">
        <w:trPr>
          <w:jc w:val="center"/>
        </w:trPr>
        <w:tc>
          <w:tcPr>
            <w:tcW w:w="2820" w:type="dxa"/>
            <w:tcBorders>
              <w:top w:val="single" w:sz="6" w:space="0" w:color="000000"/>
              <w:left w:val="single" w:sz="6" w:space="0" w:color="000000"/>
              <w:bottom w:val="single" w:sz="6" w:space="0" w:color="000000"/>
              <w:right w:val="single" w:sz="6" w:space="0" w:color="000000"/>
            </w:tcBorders>
            <w:hideMark/>
          </w:tcPr>
          <w:p w14:paraId="38588976"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End of the Triassic period</w:t>
            </w:r>
          </w:p>
        </w:tc>
        <w:tc>
          <w:tcPr>
            <w:tcW w:w="2190" w:type="dxa"/>
            <w:tcBorders>
              <w:top w:val="single" w:sz="6" w:space="0" w:color="000000"/>
              <w:left w:val="single" w:sz="6" w:space="0" w:color="000000"/>
              <w:bottom w:val="single" w:sz="6" w:space="0" w:color="000000"/>
              <w:right w:val="single" w:sz="6" w:space="0" w:color="000000"/>
            </w:tcBorders>
            <w:hideMark/>
          </w:tcPr>
          <w:p w14:paraId="379E3F65"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206 million years ago</w:t>
            </w:r>
          </w:p>
        </w:tc>
        <w:tc>
          <w:tcPr>
            <w:tcW w:w="3450" w:type="dxa"/>
            <w:tcBorders>
              <w:top w:val="single" w:sz="6" w:space="0" w:color="000000"/>
              <w:left w:val="single" w:sz="6" w:space="0" w:color="000000"/>
              <w:bottom w:val="single" w:sz="6" w:space="0" w:color="000000"/>
              <w:right w:val="single" w:sz="6" w:space="0" w:color="000000"/>
            </w:tcBorders>
            <w:hideMark/>
          </w:tcPr>
          <w:p w14:paraId="4CF2E320"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Mollusks, sponges, marine vertebrates, and large amphibians</w:t>
            </w:r>
          </w:p>
        </w:tc>
      </w:tr>
      <w:tr w:rsidR="000252B5" w14:paraId="7FF9516B" w14:textId="77777777" w:rsidTr="000252B5">
        <w:trPr>
          <w:jc w:val="center"/>
        </w:trPr>
        <w:tc>
          <w:tcPr>
            <w:tcW w:w="2820" w:type="dxa"/>
            <w:tcBorders>
              <w:top w:val="single" w:sz="6" w:space="0" w:color="000000"/>
              <w:left w:val="single" w:sz="6" w:space="0" w:color="000000"/>
              <w:bottom w:val="single" w:sz="6" w:space="0" w:color="000000"/>
              <w:right w:val="single" w:sz="6" w:space="0" w:color="000000"/>
            </w:tcBorders>
            <w:hideMark/>
          </w:tcPr>
          <w:p w14:paraId="2B395169"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End of the Cretaceous period</w:t>
            </w:r>
          </w:p>
        </w:tc>
        <w:tc>
          <w:tcPr>
            <w:tcW w:w="2190" w:type="dxa"/>
            <w:tcBorders>
              <w:top w:val="single" w:sz="6" w:space="0" w:color="000000"/>
              <w:left w:val="single" w:sz="6" w:space="0" w:color="000000"/>
              <w:bottom w:val="single" w:sz="6" w:space="0" w:color="000000"/>
              <w:right w:val="single" w:sz="6" w:space="0" w:color="000000"/>
            </w:tcBorders>
            <w:hideMark/>
          </w:tcPr>
          <w:p w14:paraId="50F4E2FD"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65 million years ago</w:t>
            </w:r>
          </w:p>
        </w:tc>
        <w:tc>
          <w:tcPr>
            <w:tcW w:w="3450" w:type="dxa"/>
            <w:tcBorders>
              <w:top w:val="single" w:sz="6" w:space="0" w:color="000000"/>
              <w:left w:val="single" w:sz="6" w:space="0" w:color="000000"/>
              <w:bottom w:val="single" w:sz="6" w:space="0" w:color="000000"/>
              <w:right w:val="single" w:sz="6" w:space="0" w:color="000000"/>
            </w:tcBorders>
            <w:hideMark/>
          </w:tcPr>
          <w:p w14:paraId="5DB4E670" w14:textId="77777777" w:rsidR="000252B5" w:rsidRDefault="000252B5">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Ammonites, dinosaurs, brachiopods, bivalves, and echinoderms</w:t>
            </w:r>
          </w:p>
        </w:tc>
      </w:tr>
    </w:tbl>
    <w:p w14:paraId="1AB563F2" w14:textId="77777777" w:rsidR="000252B5" w:rsidRDefault="000252B5" w:rsidP="000252B5">
      <w:pPr>
        <w:rPr>
          <w:rFonts w:ascii="Tekton" w:hAnsi="Tekton"/>
        </w:rPr>
      </w:pPr>
    </w:p>
    <w:p w14:paraId="3BC7E7F2" w14:textId="77777777" w:rsidR="000252B5" w:rsidRDefault="000252B5" w:rsidP="000252B5">
      <w:pPr>
        <w:pStyle w:val="ListParagraph"/>
        <w:rPr>
          <w:rFonts w:ascii="Tekton" w:hAnsi="Tekton"/>
        </w:rPr>
      </w:pPr>
      <w:r>
        <w:rPr>
          <w:rFonts w:ascii="Tekton" w:hAnsi="Tekton"/>
        </w:rPr>
        <w:t>The students are sampling a site in search of fossils from the Devonian period. Based on the chart, which of the following would be the most reasonable plan for the students to follow?</w:t>
      </w:r>
    </w:p>
    <w:p w14:paraId="7F1A0F1E" w14:textId="77777777" w:rsidR="000252B5" w:rsidRDefault="000252B5" w:rsidP="000252B5">
      <w:pPr>
        <w:pStyle w:val="ListParagraph"/>
        <w:numPr>
          <w:ilvl w:val="0"/>
          <w:numId w:val="19"/>
        </w:numPr>
        <w:rPr>
          <w:rFonts w:ascii="Tekton" w:hAnsi="Tekton"/>
        </w:rPr>
      </w:pPr>
      <w:r>
        <w:rPr>
          <w:rFonts w:ascii="Tekton" w:hAnsi="Tekton"/>
        </w:rPr>
        <w:t>Searching horizontal rock layers in any class of rock and try to find those that contain the greatest number of fossils</w:t>
      </w:r>
      <w:r>
        <w:rPr>
          <w:rFonts w:ascii="Tekton" w:hAnsi="Tekton"/>
        </w:rPr>
        <w:tab/>
      </w:r>
    </w:p>
    <w:p w14:paraId="25C2FACB" w14:textId="77777777" w:rsidR="000252B5" w:rsidRDefault="000252B5" w:rsidP="000252B5">
      <w:pPr>
        <w:pStyle w:val="ListParagraph"/>
        <w:numPr>
          <w:ilvl w:val="0"/>
          <w:numId w:val="19"/>
        </w:numPr>
        <w:rPr>
          <w:rFonts w:ascii="Tekton" w:hAnsi="Tekton"/>
        </w:rPr>
      </w:pPr>
      <w:r>
        <w:rPr>
          <w:rFonts w:ascii="Tekton" w:hAnsi="Tekton"/>
        </w:rPr>
        <w:t>Collecting fossils from rock layers deposited prior to the Permian period that contain some early vertebrate bones</w:t>
      </w:r>
      <w:r>
        <w:rPr>
          <w:rFonts w:ascii="Tekton" w:hAnsi="Tekton"/>
        </w:rPr>
        <w:tab/>
      </w:r>
    </w:p>
    <w:p w14:paraId="441C1231" w14:textId="77777777" w:rsidR="000252B5" w:rsidRDefault="000252B5" w:rsidP="000252B5">
      <w:pPr>
        <w:pStyle w:val="ListParagraph"/>
        <w:numPr>
          <w:ilvl w:val="0"/>
          <w:numId w:val="19"/>
        </w:numPr>
        <w:rPr>
          <w:rFonts w:ascii="Tekton" w:hAnsi="Tekton"/>
        </w:rPr>
      </w:pPr>
      <w:r>
        <w:rPr>
          <w:rFonts w:ascii="Tekton" w:hAnsi="Tekton"/>
        </w:rPr>
        <w:t>Looking in sedimentary layers next to bodies of water in order to find marine fossils of bivalves and trilobites</w:t>
      </w:r>
      <w:r>
        <w:rPr>
          <w:rFonts w:ascii="Tekton" w:hAnsi="Tekton"/>
        </w:rPr>
        <w:tab/>
      </w:r>
    </w:p>
    <w:p w14:paraId="03F2B07B" w14:textId="77777777" w:rsidR="000252B5" w:rsidRDefault="000252B5" w:rsidP="000252B5">
      <w:pPr>
        <w:pStyle w:val="ListParagraph"/>
        <w:numPr>
          <w:ilvl w:val="0"/>
          <w:numId w:val="19"/>
        </w:numPr>
        <w:rPr>
          <w:rFonts w:ascii="Tekton" w:hAnsi="Tekton"/>
        </w:rPr>
      </w:pPr>
      <w:r>
        <w:rPr>
          <w:rFonts w:ascii="Tekton" w:hAnsi="Tekton"/>
        </w:rPr>
        <w:t xml:space="preserve">Using relative dating techniques to determine the geological ages of the fossils found so they can calculate the rate of speciation of early organisms </w:t>
      </w:r>
    </w:p>
    <w:p w14:paraId="10690786" w14:textId="77777777" w:rsidR="000252B5" w:rsidRDefault="000252B5" w:rsidP="000252B5">
      <w:pPr>
        <w:pStyle w:val="ListParagraph"/>
        <w:rPr>
          <w:rFonts w:ascii="Tekton" w:hAnsi="Tekton"/>
        </w:rPr>
      </w:pPr>
    </w:p>
    <w:p w14:paraId="285252EF" w14:textId="77777777" w:rsidR="000252B5" w:rsidRDefault="000252B5" w:rsidP="000252B5">
      <w:pPr>
        <w:pStyle w:val="ListParagraph"/>
        <w:numPr>
          <w:ilvl w:val="0"/>
          <w:numId w:val="15"/>
        </w:numPr>
        <w:rPr>
          <w:rFonts w:ascii="Tekton" w:hAnsi="Tekton"/>
        </w:rPr>
      </w:pPr>
      <w:r>
        <w:rPr>
          <w:rFonts w:ascii="Tekton" w:hAnsi="Tekton"/>
        </w:rPr>
        <w:lastRenderedPageBreak/>
        <w:t>By discharging electric sparks into a laboratory chamber atmosphere that consisted of water vapor, hydrogen gas, methane, and ammonia, Stanley Miller obtained data that showed that a number of organic molecules, including many amino acids, could be synthesized. Miller was attempting to model early Earth conditions as understood in the 1950s. The results of Miller’s experiments best support which of the following hypotheses?</w:t>
      </w:r>
    </w:p>
    <w:p w14:paraId="79445797" w14:textId="77777777" w:rsidR="000252B5" w:rsidRDefault="000252B5" w:rsidP="000252B5">
      <w:pPr>
        <w:pStyle w:val="ListParagraph"/>
        <w:numPr>
          <w:ilvl w:val="0"/>
          <w:numId w:val="20"/>
        </w:numPr>
        <w:rPr>
          <w:rFonts w:ascii="Tekton" w:hAnsi="Tekton"/>
        </w:rPr>
      </w:pPr>
      <w:r>
        <w:rPr>
          <w:rFonts w:ascii="Tekton" w:hAnsi="Tekton"/>
        </w:rPr>
        <w:t>The molecules essential to life today did not exist at the time Earth was first formed.</w:t>
      </w:r>
      <w:r>
        <w:rPr>
          <w:rFonts w:ascii="Tekton" w:hAnsi="Tekton"/>
        </w:rPr>
        <w:tab/>
      </w:r>
    </w:p>
    <w:p w14:paraId="4DE1219C" w14:textId="77777777" w:rsidR="000252B5" w:rsidRDefault="000252B5" w:rsidP="000252B5">
      <w:pPr>
        <w:pStyle w:val="ListParagraph"/>
        <w:numPr>
          <w:ilvl w:val="0"/>
          <w:numId w:val="20"/>
        </w:numPr>
        <w:rPr>
          <w:rFonts w:ascii="Tekton" w:hAnsi="Tekton"/>
        </w:rPr>
      </w:pPr>
      <w:r>
        <w:rPr>
          <w:rFonts w:ascii="Tekton" w:hAnsi="Tekton"/>
        </w:rPr>
        <w:t>The molecules essential to life today could not have been carried to the primordial Earth by a comet or meteorite.</w:t>
      </w:r>
      <w:r>
        <w:rPr>
          <w:rFonts w:ascii="Tekton" w:hAnsi="Tekton"/>
        </w:rPr>
        <w:tab/>
      </w:r>
    </w:p>
    <w:p w14:paraId="50D32AEC" w14:textId="77777777" w:rsidR="000252B5" w:rsidRDefault="000252B5" w:rsidP="000252B5">
      <w:pPr>
        <w:pStyle w:val="ListParagraph"/>
        <w:numPr>
          <w:ilvl w:val="0"/>
          <w:numId w:val="20"/>
        </w:numPr>
        <w:rPr>
          <w:rFonts w:ascii="Tekton" w:hAnsi="Tekton"/>
        </w:rPr>
      </w:pPr>
      <w:r>
        <w:rPr>
          <w:rFonts w:ascii="Tekton" w:hAnsi="Tekton"/>
        </w:rPr>
        <w:t>The molecules essential to life today could have formed under early Earth conditions.</w:t>
      </w:r>
      <w:r>
        <w:rPr>
          <w:rFonts w:ascii="Tekton" w:hAnsi="Tekton"/>
        </w:rPr>
        <w:tab/>
      </w:r>
    </w:p>
    <w:p w14:paraId="502283FD" w14:textId="77777777" w:rsidR="000252B5" w:rsidRDefault="000252B5" w:rsidP="000252B5">
      <w:pPr>
        <w:pStyle w:val="ListParagraph"/>
        <w:numPr>
          <w:ilvl w:val="0"/>
          <w:numId w:val="20"/>
        </w:numPr>
        <w:rPr>
          <w:rFonts w:ascii="Tekton" w:hAnsi="Tekton"/>
        </w:rPr>
      </w:pPr>
      <w:r>
        <w:rPr>
          <w:rFonts w:ascii="Tekton" w:hAnsi="Tekton"/>
        </w:rPr>
        <w:t>The molecules essential to life today were initially self-replicating proteins that were synthesized approximately four billion years ago.</w:t>
      </w:r>
    </w:p>
    <w:p w14:paraId="1A5F5F3B" w14:textId="77777777" w:rsidR="000252B5" w:rsidRDefault="000252B5">
      <w:pPr>
        <w:spacing w:line="259" w:lineRule="auto"/>
        <w:rPr>
          <w:rFonts w:ascii="Tekton" w:hAnsi="Tekton"/>
          <w:sz w:val="32"/>
          <w:szCs w:val="32"/>
          <w:u w:val="single"/>
        </w:rPr>
      </w:pPr>
      <w:bookmarkStart w:id="1" w:name="_Hlk61187138"/>
      <w:r>
        <w:rPr>
          <w:rFonts w:ascii="Tekton" w:hAnsi="Tekton"/>
          <w:sz w:val="32"/>
          <w:szCs w:val="32"/>
          <w:u w:val="single"/>
        </w:rPr>
        <w:br w:type="page"/>
      </w:r>
    </w:p>
    <w:p w14:paraId="18C74832" w14:textId="2005D23E" w:rsidR="000252B5" w:rsidRPr="000252B5" w:rsidRDefault="000252B5" w:rsidP="000252B5">
      <w:pPr>
        <w:jc w:val="center"/>
        <w:rPr>
          <w:rFonts w:ascii="Tekton" w:hAnsi="Tekton"/>
          <w:sz w:val="32"/>
          <w:szCs w:val="32"/>
          <w:u w:val="single"/>
        </w:rPr>
      </w:pPr>
      <w:r w:rsidRPr="000252B5">
        <w:rPr>
          <w:rFonts w:ascii="Tekton" w:hAnsi="Tekton"/>
          <w:sz w:val="32"/>
          <w:szCs w:val="32"/>
          <w:u w:val="single"/>
        </w:rPr>
        <w:lastRenderedPageBreak/>
        <w:t>Multiple Choice Key</w:t>
      </w:r>
    </w:p>
    <w:tbl>
      <w:tblPr>
        <w:tblStyle w:val="TableGrid"/>
        <w:tblW w:w="0" w:type="auto"/>
        <w:tblLook w:val="04A0" w:firstRow="1" w:lastRow="0" w:firstColumn="1" w:lastColumn="0" w:noHBand="0" w:noVBand="1"/>
      </w:tblPr>
      <w:tblGrid>
        <w:gridCol w:w="1294"/>
        <w:gridCol w:w="7015"/>
        <w:gridCol w:w="1310"/>
        <w:gridCol w:w="1171"/>
      </w:tblGrid>
      <w:tr w:rsidR="000252B5" w14:paraId="2CB22195"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3029743E" w14:textId="77777777" w:rsidR="000252B5" w:rsidRDefault="000252B5">
            <w:pPr>
              <w:spacing w:line="240" w:lineRule="auto"/>
              <w:jc w:val="center"/>
              <w:rPr>
                <w:rFonts w:ascii="Tekton" w:hAnsi="Tekton"/>
              </w:rPr>
            </w:pPr>
            <w:r>
              <w:rPr>
                <w:rFonts w:ascii="Tekton" w:hAnsi="Tekton"/>
              </w:rPr>
              <w:t>Question</w:t>
            </w:r>
          </w:p>
        </w:tc>
        <w:tc>
          <w:tcPr>
            <w:tcW w:w="7015" w:type="dxa"/>
            <w:tcBorders>
              <w:top w:val="single" w:sz="4" w:space="0" w:color="auto"/>
              <w:left w:val="single" w:sz="4" w:space="0" w:color="auto"/>
              <w:bottom w:val="single" w:sz="4" w:space="0" w:color="auto"/>
              <w:right w:val="single" w:sz="4" w:space="0" w:color="auto"/>
            </w:tcBorders>
            <w:hideMark/>
          </w:tcPr>
          <w:p w14:paraId="415D2C57" w14:textId="77777777" w:rsidR="000252B5" w:rsidRDefault="000252B5">
            <w:pPr>
              <w:spacing w:line="240" w:lineRule="auto"/>
              <w:jc w:val="center"/>
              <w:rPr>
                <w:rFonts w:ascii="Tekton" w:hAnsi="Tekton"/>
              </w:rPr>
            </w:pPr>
            <w:r>
              <w:rPr>
                <w:rFonts w:ascii="Tekton" w:hAnsi="Tekton"/>
              </w:rPr>
              <w:t>Correct Answer</w:t>
            </w:r>
          </w:p>
        </w:tc>
        <w:tc>
          <w:tcPr>
            <w:tcW w:w="1310" w:type="dxa"/>
            <w:tcBorders>
              <w:top w:val="single" w:sz="4" w:space="0" w:color="auto"/>
              <w:left w:val="single" w:sz="4" w:space="0" w:color="auto"/>
              <w:bottom w:val="single" w:sz="4" w:space="0" w:color="auto"/>
              <w:right w:val="single" w:sz="4" w:space="0" w:color="auto"/>
            </w:tcBorders>
            <w:hideMark/>
          </w:tcPr>
          <w:p w14:paraId="2E7AD9D4" w14:textId="77777777" w:rsidR="000252B5" w:rsidRDefault="000252B5">
            <w:pPr>
              <w:spacing w:line="240" w:lineRule="auto"/>
              <w:jc w:val="center"/>
              <w:rPr>
                <w:rFonts w:ascii="Tekton" w:hAnsi="Tekton"/>
              </w:rPr>
            </w:pPr>
            <w:r>
              <w:rPr>
                <w:rFonts w:ascii="Tekton" w:hAnsi="Tekton"/>
              </w:rPr>
              <w:t>Unit/Topic</w:t>
            </w:r>
          </w:p>
        </w:tc>
        <w:tc>
          <w:tcPr>
            <w:tcW w:w="1171" w:type="dxa"/>
            <w:tcBorders>
              <w:top w:val="single" w:sz="4" w:space="0" w:color="auto"/>
              <w:left w:val="single" w:sz="4" w:space="0" w:color="auto"/>
              <w:bottom w:val="single" w:sz="4" w:space="0" w:color="auto"/>
              <w:right w:val="single" w:sz="4" w:space="0" w:color="auto"/>
            </w:tcBorders>
            <w:hideMark/>
          </w:tcPr>
          <w:p w14:paraId="3A0353C9" w14:textId="77777777" w:rsidR="000252B5" w:rsidRDefault="000252B5">
            <w:pPr>
              <w:spacing w:line="240" w:lineRule="auto"/>
              <w:jc w:val="center"/>
              <w:rPr>
                <w:rFonts w:ascii="Tekton" w:hAnsi="Tekton"/>
              </w:rPr>
            </w:pPr>
            <w:r>
              <w:rPr>
                <w:rFonts w:ascii="Tekton" w:hAnsi="Tekton"/>
              </w:rPr>
              <w:t>Source</w:t>
            </w:r>
          </w:p>
        </w:tc>
      </w:tr>
      <w:tr w:rsidR="000252B5" w14:paraId="12610687"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F299E" w14:textId="77777777" w:rsidR="000252B5" w:rsidRDefault="000252B5">
            <w:pPr>
              <w:spacing w:line="240" w:lineRule="auto"/>
              <w:jc w:val="center"/>
              <w:rPr>
                <w:rFonts w:ascii="Tekton" w:hAnsi="Tekton"/>
              </w:rPr>
            </w:pPr>
            <w:r>
              <w:rPr>
                <w:rFonts w:ascii="Tekton" w:hAnsi="Tekton"/>
              </w:rPr>
              <w:t>1</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AC8017" w14:textId="77777777" w:rsidR="000252B5" w:rsidRDefault="000252B5">
            <w:pPr>
              <w:spacing w:line="240" w:lineRule="auto"/>
              <w:jc w:val="center"/>
              <w:rPr>
                <w:rFonts w:ascii="Tekton" w:hAnsi="Tekton"/>
              </w:rPr>
            </w:pPr>
            <w:r>
              <w:rPr>
                <w:rFonts w:ascii="Tekton" w:hAnsi="Tekton"/>
              </w:rPr>
              <w:t>D. The coloration in the population shifted toward more darker-colored beetles, as in diagram IV. The lighter- colored beetles were found more easily by the predators than were the darker-colored beetles.</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BAEF90" w14:textId="77777777" w:rsidR="000252B5" w:rsidRDefault="000252B5">
            <w:pPr>
              <w:spacing w:line="240" w:lineRule="auto"/>
              <w:jc w:val="center"/>
              <w:rPr>
                <w:rFonts w:ascii="Tekton" w:hAnsi="Tekton"/>
              </w:rPr>
            </w:pPr>
            <w:r>
              <w:rPr>
                <w:rFonts w:ascii="Tekton" w:hAnsi="Tekton"/>
              </w:rPr>
              <w:t>7.1</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852ECB" w14:textId="77777777" w:rsidR="000252B5" w:rsidRDefault="000252B5">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#21</w:t>
            </w:r>
          </w:p>
        </w:tc>
      </w:tr>
      <w:tr w:rsidR="000252B5" w14:paraId="7A2D2F35"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2F442849" w14:textId="77777777" w:rsidR="000252B5" w:rsidRDefault="000252B5">
            <w:pPr>
              <w:spacing w:line="240" w:lineRule="auto"/>
              <w:jc w:val="center"/>
              <w:rPr>
                <w:rFonts w:ascii="Tekton" w:hAnsi="Tekton"/>
              </w:rPr>
            </w:pPr>
            <w:r>
              <w:rPr>
                <w:rFonts w:ascii="Tekton" w:hAnsi="Tekton"/>
              </w:rPr>
              <w:t>2</w:t>
            </w:r>
          </w:p>
        </w:tc>
        <w:tc>
          <w:tcPr>
            <w:tcW w:w="7015" w:type="dxa"/>
            <w:tcBorders>
              <w:top w:val="single" w:sz="4" w:space="0" w:color="auto"/>
              <w:left w:val="single" w:sz="4" w:space="0" w:color="auto"/>
              <w:bottom w:val="single" w:sz="4" w:space="0" w:color="auto"/>
              <w:right w:val="single" w:sz="4" w:space="0" w:color="auto"/>
            </w:tcBorders>
            <w:hideMark/>
          </w:tcPr>
          <w:p w14:paraId="64CA37AF" w14:textId="77777777" w:rsidR="000252B5" w:rsidRDefault="000252B5">
            <w:pPr>
              <w:spacing w:line="240" w:lineRule="auto"/>
              <w:jc w:val="center"/>
              <w:rPr>
                <w:rFonts w:ascii="Tekton" w:hAnsi="Tekton"/>
              </w:rPr>
            </w:pPr>
            <w:r>
              <w:rPr>
                <w:rFonts w:ascii="Tekton" w:hAnsi="Tekton"/>
              </w:rPr>
              <w:t>B. The field was composed primarily of light-colored soil and little vegetation, affording gray mice protection from predators.</w:t>
            </w:r>
            <w:r>
              <w:rPr>
                <w:rFonts w:ascii="Tekton" w:hAnsi="Tekton"/>
              </w:rPr>
              <w:tab/>
            </w:r>
          </w:p>
        </w:tc>
        <w:tc>
          <w:tcPr>
            <w:tcW w:w="1310" w:type="dxa"/>
            <w:tcBorders>
              <w:top w:val="single" w:sz="4" w:space="0" w:color="auto"/>
              <w:left w:val="single" w:sz="4" w:space="0" w:color="auto"/>
              <w:bottom w:val="single" w:sz="4" w:space="0" w:color="auto"/>
              <w:right w:val="single" w:sz="4" w:space="0" w:color="auto"/>
            </w:tcBorders>
            <w:hideMark/>
          </w:tcPr>
          <w:p w14:paraId="3CC71322" w14:textId="77777777" w:rsidR="000252B5" w:rsidRDefault="000252B5">
            <w:pPr>
              <w:spacing w:line="240" w:lineRule="auto"/>
              <w:jc w:val="center"/>
              <w:rPr>
                <w:rFonts w:ascii="Tekton" w:hAnsi="Tekton"/>
              </w:rPr>
            </w:pPr>
            <w:r>
              <w:rPr>
                <w:rFonts w:ascii="Tekton" w:hAnsi="Tekton"/>
              </w:rPr>
              <w:t>7.1</w:t>
            </w:r>
          </w:p>
        </w:tc>
        <w:tc>
          <w:tcPr>
            <w:tcW w:w="1171" w:type="dxa"/>
            <w:tcBorders>
              <w:top w:val="single" w:sz="4" w:space="0" w:color="auto"/>
              <w:left w:val="single" w:sz="4" w:space="0" w:color="auto"/>
              <w:bottom w:val="single" w:sz="4" w:space="0" w:color="auto"/>
              <w:right w:val="single" w:sz="4" w:space="0" w:color="auto"/>
            </w:tcBorders>
            <w:hideMark/>
          </w:tcPr>
          <w:p w14:paraId="3C35E208" w14:textId="77777777" w:rsidR="000252B5" w:rsidRDefault="000252B5">
            <w:pPr>
              <w:spacing w:line="240" w:lineRule="auto"/>
              <w:jc w:val="center"/>
              <w:rPr>
                <w:rFonts w:ascii="Tekton" w:hAnsi="Tekton"/>
              </w:rPr>
            </w:pPr>
            <w:r>
              <w:rPr>
                <w:rFonts w:ascii="Tekton" w:hAnsi="Tekton"/>
              </w:rPr>
              <w:t>2012 #23</w:t>
            </w:r>
          </w:p>
        </w:tc>
      </w:tr>
      <w:tr w:rsidR="000252B5" w14:paraId="6EDEF075"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791072" w14:textId="77777777" w:rsidR="000252B5" w:rsidRDefault="000252B5">
            <w:pPr>
              <w:spacing w:line="240" w:lineRule="auto"/>
              <w:jc w:val="center"/>
              <w:rPr>
                <w:rFonts w:ascii="Tekton" w:hAnsi="Tekton"/>
              </w:rPr>
            </w:pPr>
            <w:r>
              <w:rPr>
                <w:rFonts w:ascii="Tekton" w:hAnsi="Tekton"/>
              </w:rPr>
              <w:t>3</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78B98E" w14:textId="77777777" w:rsidR="000252B5" w:rsidRDefault="000252B5">
            <w:pPr>
              <w:spacing w:line="240" w:lineRule="auto"/>
              <w:jc w:val="center"/>
              <w:rPr>
                <w:rFonts w:ascii="Tekton" w:hAnsi="Tekton"/>
              </w:rPr>
            </w:pPr>
            <w:r>
              <w:rPr>
                <w:rFonts w:ascii="Tekton" w:hAnsi="Tekton"/>
              </w:rPr>
              <w:t>B. II</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737C1D" w14:textId="77777777" w:rsidR="000252B5" w:rsidRDefault="000252B5">
            <w:pPr>
              <w:spacing w:line="240" w:lineRule="auto"/>
              <w:jc w:val="center"/>
              <w:rPr>
                <w:rFonts w:ascii="Tekton" w:hAnsi="Tekton"/>
              </w:rPr>
            </w:pPr>
            <w:r>
              <w:rPr>
                <w:rFonts w:ascii="Tekton" w:hAnsi="Tekton"/>
              </w:rPr>
              <w:t>7.2</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6D4439" w14:textId="77777777" w:rsidR="000252B5" w:rsidRDefault="000252B5">
            <w:pPr>
              <w:spacing w:line="240" w:lineRule="auto"/>
              <w:jc w:val="center"/>
              <w:rPr>
                <w:rFonts w:ascii="Tekton" w:hAnsi="Tekton"/>
              </w:rPr>
            </w:pPr>
            <w:r>
              <w:rPr>
                <w:rFonts w:ascii="Tekton" w:hAnsi="Tekton"/>
              </w:rPr>
              <w:t>2013 #51</w:t>
            </w:r>
          </w:p>
        </w:tc>
      </w:tr>
      <w:tr w:rsidR="000252B5" w14:paraId="36F165C3"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79BBA9B8" w14:textId="77777777" w:rsidR="000252B5" w:rsidRDefault="000252B5">
            <w:pPr>
              <w:spacing w:line="240" w:lineRule="auto"/>
              <w:jc w:val="center"/>
              <w:rPr>
                <w:rFonts w:ascii="Tekton" w:hAnsi="Tekton"/>
              </w:rPr>
            </w:pPr>
            <w:r>
              <w:rPr>
                <w:rFonts w:ascii="Tekton" w:hAnsi="Tekton"/>
              </w:rPr>
              <w:t>4</w:t>
            </w:r>
          </w:p>
        </w:tc>
        <w:tc>
          <w:tcPr>
            <w:tcW w:w="7015" w:type="dxa"/>
            <w:tcBorders>
              <w:top w:val="single" w:sz="4" w:space="0" w:color="auto"/>
              <w:left w:val="single" w:sz="4" w:space="0" w:color="auto"/>
              <w:bottom w:val="single" w:sz="4" w:space="0" w:color="auto"/>
              <w:right w:val="single" w:sz="4" w:space="0" w:color="auto"/>
            </w:tcBorders>
            <w:hideMark/>
          </w:tcPr>
          <w:p w14:paraId="2F6AE35E" w14:textId="77777777" w:rsidR="000252B5" w:rsidRDefault="000252B5">
            <w:pPr>
              <w:spacing w:line="240" w:lineRule="auto"/>
              <w:jc w:val="center"/>
              <w:rPr>
                <w:rFonts w:ascii="Tekton" w:hAnsi="Tekton"/>
              </w:rPr>
            </w:pPr>
            <w:r>
              <w:rPr>
                <w:rFonts w:ascii="Tekton" w:hAnsi="Tekton"/>
              </w:rPr>
              <w:t>B. The reduced population will likely have allelic frequencies that are different from the initial population.</w:t>
            </w:r>
          </w:p>
        </w:tc>
        <w:tc>
          <w:tcPr>
            <w:tcW w:w="1310" w:type="dxa"/>
            <w:tcBorders>
              <w:top w:val="single" w:sz="4" w:space="0" w:color="auto"/>
              <w:left w:val="single" w:sz="4" w:space="0" w:color="auto"/>
              <w:bottom w:val="single" w:sz="4" w:space="0" w:color="auto"/>
              <w:right w:val="single" w:sz="4" w:space="0" w:color="auto"/>
            </w:tcBorders>
            <w:hideMark/>
          </w:tcPr>
          <w:p w14:paraId="32A159CD" w14:textId="77777777" w:rsidR="000252B5" w:rsidRDefault="000252B5">
            <w:pPr>
              <w:spacing w:line="240" w:lineRule="auto"/>
              <w:jc w:val="center"/>
              <w:rPr>
                <w:rFonts w:ascii="Tekton" w:hAnsi="Tekton"/>
              </w:rPr>
            </w:pPr>
            <w:r>
              <w:rPr>
                <w:rFonts w:ascii="Tekton" w:hAnsi="Tekton"/>
              </w:rPr>
              <w:t>7.4</w:t>
            </w:r>
          </w:p>
        </w:tc>
        <w:tc>
          <w:tcPr>
            <w:tcW w:w="1171" w:type="dxa"/>
            <w:tcBorders>
              <w:top w:val="single" w:sz="4" w:space="0" w:color="auto"/>
              <w:left w:val="single" w:sz="4" w:space="0" w:color="auto"/>
              <w:bottom w:val="single" w:sz="4" w:space="0" w:color="auto"/>
              <w:right w:val="single" w:sz="4" w:space="0" w:color="auto"/>
            </w:tcBorders>
            <w:hideMark/>
          </w:tcPr>
          <w:p w14:paraId="72FEE057" w14:textId="77777777" w:rsidR="000252B5" w:rsidRDefault="000252B5">
            <w:pPr>
              <w:spacing w:line="240" w:lineRule="auto"/>
              <w:jc w:val="center"/>
              <w:rPr>
                <w:rFonts w:ascii="Tekton" w:hAnsi="Tekton"/>
              </w:rPr>
            </w:pPr>
            <w:r>
              <w:rPr>
                <w:rFonts w:ascii="Tekton" w:hAnsi="Tekton"/>
              </w:rPr>
              <w:t>2013 #4</w:t>
            </w:r>
          </w:p>
        </w:tc>
      </w:tr>
      <w:tr w:rsidR="000252B5" w14:paraId="3F5287EF"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D9C2ED" w14:textId="77777777" w:rsidR="000252B5" w:rsidRDefault="000252B5">
            <w:pPr>
              <w:spacing w:line="240" w:lineRule="auto"/>
              <w:jc w:val="center"/>
              <w:rPr>
                <w:rFonts w:ascii="Tekton" w:hAnsi="Tekton"/>
              </w:rPr>
            </w:pPr>
            <w:r>
              <w:rPr>
                <w:rFonts w:ascii="Tekton" w:hAnsi="Tekton"/>
              </w:rPr>
              <w:t>5</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17FD2C" w14:textId="0FD6433D" w:rsidR="000252B5" w:rsidRDefault="000252B5">
            <w:pPr>
              <w:spacing w:line="240" w:lineRule="auto"/>
              <w:jc w:val="center"/>
              <w:rPr>
                <w:rFonts w:ascii="Tekton" w:hAnsi="Tekton"/>
              </w:rPr>
            </w:pPr>
            <w:r>
              <w:rPr>
                <w:rFonts w:ascii="Tekton" w:hAnsi="Tekton"/>
                <w:noProof/>
              </w:rPr>
              <w:drawing>
                <wp:inline distT="0" distB="0" distL="0" distR="0" wp14:anchorId="387E1EC0" wp14:editId="30FDB35A">
                  <wp:extent cx="4206240" cy="358140"/>
                  <wp:effectExtent l="0" t="0" r="3810" b="3810"/>
                  <wp:docPr id="75" name="Picture 75"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A picture containing text, screenshot, font, number&#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b="58549"/>
                          <a:stretch>
                            <a:fillRect/>
                          </a:stretch>
                        </pic:blipFill>
                        <pic:spPr bwMode="auto">
                          <a:xfrm>
                            <a:off x="0" y="0"/>
                            <a:ext cx="4206240" cy="358140"/>
                          </a:xfrm>
                          <a:prstGeom prst="rect">
                            <a:avLst/>
                          </a:prstGeom>
                          <a:noFill/>
                          <a:ln>
                            <a:noFill/>
                          </a:ln>
                        </pic:spPr>
                      </pic:pic>
                    </a:graphicData>
                  </a:graphic>
                </wp:inline>
              </w:drawing>
            </w:r>
            <w:r>
              <w:rPr>
                <w:rFonts w:ascii="Tekton" w:hAnsi="Tekton"/>
                <w:noProof/>
              </w:rPr>
              <w:drawing>
                <wp:inline distT="0" distB="0" distL="0" distR="0" wp14:anchorId="596E7122" wp14:editId="4F106456">
                  <wp:extent cx="4206240" cy="190500"/>
                  <wp:effectExtent l="0" t="0" r="3810" b="0"/>
                  <wp:docPr id="74" name="Picture 74"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picture containing text, screenshot, font, number&#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t="77721"/>
                          <a:stretch>
                            <a:fillRect/>
                          </a:stretch>
                        </pic:blipFill>
                        <pic:spPr bwMode="auto">
                          <a:xfrm>
                            <a:off x="0" y="0"/>
                            <a:ext cx="4206240" cy="190500"/>
                          </a:xfrm>
                          <a:prstGeom prst="rect">
                            <a:avLst/>
                          </a:prstGeom>
                          <a:noFill/>
                          <a:ln>
                            <a:noFill/>
                          </a:ln>
                        </pic:spPr>
                      </pic:pic>
                    </a:graphicData>
                  </a:graphic>
                </wp:inline>
              </w:drawing>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588396" w14:textId="77777777" w:rsidR="000252B5" w:rsidRDefault="000252B5">
            <w:pPr>
              <w:spacing w:line="240" w:lineRule="auto"/>
              <w:jc w:val="center"/>
              <w:rPr>
                <w:rFonts w:ascii="Tekton" w:hAnsi="Tekton"/>
              </w:rPr>
            </w:pPr>
            <w:r>
              <w:rPr>
                <w:rFonts w:ascii="Tekton" w:hAnsi="Tekton"/>
              </w:rPr>
              <w:t>7.5</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CDC0C" w14:textId="77777777" w:rsidR="000252B5" w:rsidRDefault="000252B5">
            <w:pPr>
              <w:spacing w:line="240" w:lineRule="auto"/>
              <w:jc w:val="center"/>
              <w:rPr>
                <w:rFonts w:ascii="Tekton" w:hAnsi="Tekton"/>
              </w:rPr>
            </w:pPr>
            <w:r>
              <w:rPr>
                <w:rFonts w:ascii="Tekton" w:hAnsi="Tekton"/>
              </w:rPr>
              <w:t>2013 #40</w:t>
            </w:r>
          </w:p>
        </w:tc>
      </w:tr>
      <w:tr w:rsidR="000252B5" w14:paraId="331AF40A"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5C35B1EA" w14:textId="77777777" w:rsidR="000252B5" w:rsidRDefault="000252B5">
            <w:pPr>
              <w:spacing w:line="240" w:lineRule="auto"/>
              <w:jc w:val="center"/>
              <w:rPr>
                <w:rFonts w:ascii="Tekton" w:hAnsi="Tekton"/>
              </w:rPr>
            </w:pPr>
            <w:r>
              <w:rPr>
                <w:rFonts w:ascii="Tekton" w:hAnsi="Tekton"/>
              </w:rPr>
              <w:t>6</w:t>
            </w:r>
          </w:p>
        </w:tc>
        <w:tc>
          <w:tcPr>
            <w:tcW w:w="7015" w:type="dxa"/>
            <w:tcBorders>
              <w:top w:val="single" w:sz="4" w:space="0" w:color="auto"/>
              <w:left w:val="single" w:sz="4" w:space="0" w:color="auto"/>
              <w:bottom w:val="single" w:sz="4" w:space="0" w:color="auto"/>
              <w:right w:val="single" w:sz="4" w:space="0" w:color="auto"/>
            </w:tcBorders>
            <w:hideMark/>
          </w:tcPr>
          <w:p w14:paraId="12F752E6" w14:textId="77777777" w:rsidR="000252B5" w:rsidRDefault="000252B5">
            <w:pPr>
              <w:spacing w:line="240" w:lineRule="auto"/>
              <w:jc w:val="center"/>
              <w:rPr>
                <w:rFonts w:ascii="Tekton" w:hAnsi="Tekton"/>
              </w:rPr>
            </w:pPr>
            <w:r>
              <w:rPr>
                <w:rFonts w:ascii="Tekton" w:hAnsi="Tekton"/>
              </w:rPr>
              <w:t xml:space="preserve">D. </w:t>
            </w:r>
            <w:r>
              <w:rPr>
                <w:rFonts w:ascii="Tekton" w:hAnsi="Tekton" w:cs="Times New Roman"/>
                <w:color w:val="000000"/>
              </w:rPr>
              <w:t>The frequency of the Ellis-van Creveld allele is 0.0447 in the isolated population and 0.0026 in the general population, which suggests that genetic drift has occurred in the isolated population.</w:t>
            </w:r>
          </w:p>
        </w:tc>
        <w:tc>
          <w:tcPr>
            <w:tcW w:w="1310" w:type="dxa"/>
            <w:tcBorders>
              <w:top w:val="single" w:sz="4" w:space="0" w:color="auto"/>
              <w:left w:val="single" w:sz="4" w:space="0" w:color="auto"/>
              <w:bottom w:val="single" w:sz="4" w:space="0" w:color="auto"/>
              <w:right w:val="single" w:sz="4" w:space="0" w:color="auto"/>
            </w:tcBorders>
            <w:hideMark/>
          </w:tcPr>
          <w:p w14:paraId="353402D1" w14:textId="77777777" w:rsidR="000252B5" w:rsidRDefault="000252B5">
            <w:pPr>
              <w:spacing w:line="240" w:lineRule="auto"/>
              <w:jc w:val="center"/>
              <w:rPr>
                <w:rFonts w:ascii="Tekton" w:hAnsi="Tekton"/>
              </w:rPr>
            </w:pPr>
            <w:r>
              <w:rPr>
                <w:rFonts w:ascii="Tekton" w:hAnsi="Tekton"/>
              </w:rPr>
              <w:t>7.5</w:t>
            </w:r>
          </w:p>
        </w:tc>
        <w:tc>
          <w:tcPr>
            <w:tcW w:w="1171" w:type="dxa"/>
            <w:tcBorders>
              <w:top w:val="single" w:sz="4" w:space="0" w:color="auto"/>
              <w:left w:val="single" w:sz="4" w:space="0" w:color="auto"/>
              <w:bottom w:val="single" w:sz="4" w:space="0" w:color="auto"/>
              <w:right w:val="single" w:sz="4" w:space="0" w:color="auto"/>
            </w:tcBorders>
            <w:hideMark/>
          </w:tcPr>
          <w:p w14:paraId="275CEDC9" w14:textId="77777777" w:rsidR="000252B5" w:rsidRDefault="000252B5">
            <w:pPr>
              <w:spacing w:line="240" w:lineRule="auto"/>
              <w:jc w:val="center"/>
              <w:rPr>
                <w:rFonts w:ascii="Tekton" w:hAnsi="Tekton"/>
              </w:rPr>
            </w:pPr>
            <w:r>
              <w:rPr>
                <w:rFonts w:ascii="Tekton" w:hAnsi="Tekton"/>
              </w:rPr>
              <w:t>2013 #53</w:t>
            </w:r>
          </w:p>
        </w:tc>
      </w:tr>
      <w:tr w:rsidR="000252B5" w14:paraId="7F1508E9"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10EA11" w14:textId="77777777" w:rsidR="000252B5" w:rsidRDefault="000252B5">
            <w:pPr>
              <w:spacing w:line="240" w:lineRule="auto"/>
              <w:jc w:val="center"/>
              <w:rPr>
                <w:rFonts w:ascii="Tekton" w:hAnsi="Tekton"/>
              </w:rPr>
            </w:pPr>
            <w:r>
              <w:rPr>
                <w:rFonts w:ascii="Tekton" w:hAnsi="Tekton"/>
              </w:rPr>
              <w:t>7</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F05E20" w14:textId="77777777" w:rsidR="000252B5" w:rsidRDefault="000252B5">
            <w:pPr>
              <w:spacing w:line="240" w:lineRule="auto"/>
              <w:jc w:val="center"/>
              <w:rPr>
                <w:rFonts w:ascii="Tekton" w:hAnsi="Tekton"/>
              </w:rPr>
            </w:pPr>
            <w:r>
              <w:rPr>
                <w:rFonts w:ascii="Tekton" w:hAnsi="Tekton"/>
              </w:rPr>
              <w:t>D. Because all of the organisms contain chlorophyll a, the organisms share a common ancestor.</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57C432" w14:textId="77777777" w:rsidR="000252B5" w:rsidRDefault="000252B5">
            <w:pPr>
              <w:spacing w:line="240" w:lineRule="auto"/>
              <w:jc w:val="center"/>
              <w:rPr>
                <w:rFonts w:ascii="Tekton" w:hAnsi="Tekton"/>
              </w:rPr>
            </w:pPr>
            <w:r>
              <w:rPr>
                <w:rFonts w:ascii="Tekton" w:hAnsi="Tekton"/>
              </w:rPr>
              <w:t>7.6</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0E9273" w14:textId="77777777" w:rsidR="000252B5" w:rsidRDefault="000252B5">
            <w:pPr>
              <w:spacing w:line="240" w:lineRule="auto"/>
              <w:jc w:val="center"/>
              <w:rPr>
                <w:rFonts w:ascii="Tekton" w:hAnsi="Tekton"/>
              </w:rPr>
            </w:pPr>
            <w:r>
              <w:rPr>
                <w:rFonts w:ascii="Tekton" w:hAnsi="Tekton"/>
              </w:rPr>
              <w:t xml:space="preserve">2020 </w:t>
            </w:r>
            <w:proofErr w:type="spellStart"/>
            <w:r>
              <w:rPr>
                <w:rFonts w:ascii="Tekton" w:hAnsi="Tekton"/>
              </w:rPr>
              <w:t>CED</w:t>
            </w:r>
            <w:proofErr w:type="spellEnd"/>
            <w:r>
              <w:rPr>
                <w:rFonts w:ascii="Tekton" w:hAnsi="Tekton"/>
              </w:rPr>
              <w:t xml:space="preserve"> #9</w:t>
            </w:r>
          </w:p>
        </w:tc>
      </w:tr>
      <w:tr w:rsidR="000252B5" w14:paraId="74C961D4"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6503C941" w14:textId="77777777" w:rsidR="000252B5" w:rsidRDefault="000252B5">
            <w:pPr>
              <w:spacing w:line="240" w:lineRule="auto"/>
              <w:jc w:val="center"/>
              <w:rPr>
                <w:rFonts w:ascii="Tekton" w:hAnsi="Tekton"/>
              </w:rPr>
            </w:pPr>
            <w:r>
              <w:rPr>
                <w:rFonts w:ascii="Tekton" w:hAnsi="Tekton"/>
              </w:rPr>
              <w:t>8</w:t>
            </w:r>
          </w:p>
        </w:tc>
        <w:tc>
          <w:tcPr>
            <w:tcW w:w="7015" w:type="dxa"/>
            <w:tcBorders>
              <w:top w:val="single" w:sz="4" w:space="0" w:color="auto"/>
              <w:left w:val="single" w:sz="4" w:space="0" w:color="auto"/>
              <w:bottom w:val="single" w:sz="4" w:space="0" w:color="auto"/>
              <w:right w:val="single" w:sz="4" w:space="0" w:color="auto"/>
            </w:tcBorders>
            <w:hideMark/>
          </w:tcPr>
          <w:p w14:paraId="5D4CB122" w14:textId="77777777" w:rsidR="000252B5" w:rsidRDefault="000252B5">
            <w:pPr>
              <w:spacing w:line="240" w:lineRule="auto"/>
              <w:jc w:val="center"/>
              <w:rPr>
                <w:rFonts w:ascii="Tekton" w:hAnsi="Tekton"/>
              </w:rPr>
            </w:pPr>
            <w:r>
              <w:rPr>
                <w:rFonts w:ascii="Tekton" w:hAnsi="Tekton"/>
              </w:rPr>
              <w:t xml:space="preserve">B. </w:t>
            </w:r>
            <w:r>
              <w:rPr>
                <w:rFonts w:ascii="Tekton" w:hAnsi="Tekton" w:cs="Times New Roman"/>
                <w:color w:val="000000"/>
              </w:rPr>
              <w:t>Glycolysis is a universal energy-releasing process and therefore suggests a common ancestor for all forms of life.</w:t>
            </w:r>
          </w:p>
        </w:tc>
        <w:tc>
          <w:tcPr>
            <w:tcW w:w="1310" w:type="dxa"/>
            <w:tcBorders>
              <w:top w:val="single" w:sz="4" w:space="0" w:color="auto"/>
              <w:left w:val="single" w:sz="4" w:space="0" w:color="auto"/>
              <w:bottom w:val="single" w:sz="4" w:space="0" w:color="auto"/>
              <w:right w:val="single" w:sz="4" w:space="0" w:color="auto"/>
            </w:tcBorders>
            <w:hideMark/>
          </w:tcPr>
          <w:p w14:paraId="62343C1E" w14:textId="77777777" w:rsidR="000252B5" w:rsidRDefault="000252B5">
            <w:pPr>
              <w:spacing w:line="240" w:lineRule="auto"/>
              <w:jc w:val="center"/>
              <w:rPr>
                <w:rFonts w:ascii="Tekton" w:hAnsi="Tekton"/>
              </w:rPr>
            </w:pPr>
            <w:r>
              <w:rPr>
                <w:rFonts w:ascii="Tekton" w:hAnsi="Tekton"/>
              </w:rPr>
              <w:t>7.7</w:t>
            </w:r>
          </w:p>
        </w:tc>
        <w:tc>
          <w:tcPr>
            <w:tcW w:w="1171" w:type="dxa"/>
            <w:tcBorders>
              <w:top w:val="single" w:sz="4" w:space="0" w:color="auto"/>
              <w:left w:val="single" w:sz="4" w:space="0" w:color="auto"/>
              <w:bottom w:val="single" w:sz="4" w:space="0" w:color="auto"/>
              <w:right w:val="single" w:sz="4" w:space="0" w:color="auto"/>
            </w:tcBorders>
            <w:hideMark/>
          </w:tcPr>
          <w:p w14:paraId="08F331C7" w14:textId="77777777" w:rsidR="000252B5" w:rsidRDefault="000252B5">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#29</w:t>
            </w:r>
          </w:p>
        </w:tc>
      </w:tr>
      <w:tr w:rsidR="000252B5" w14:paraId="654983D2"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BAE73E" w14:textId="77777777" w:rsidR="000252B5" w:rsidRDefault="000252B5">
            <w:pPr>
              <w:spacing w:line="240" w:lineRule="auto"/>
              <w:jc w:val="center"/>
              <w:rPr>
                <w:rFonts w:ascii="Tekton" w:hAnsi="Tekton"/>
              </w:rPr>
            </w:pPr>
            <w:r>
              <w:rPr>
                <w:rFonts w:ascii="Tekton" w:hAnsi="Tekton"/>
              </w:rPr>
              <w:t>9</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61EA6" w14:textId="77777777" w:rsidR="000252B5" w:rsidRDefault="000252B5">
            <w:pPr>
              <w:spacing w:line="240" w:lineRule="auto"/>
              <w:jc w:val="center"/>
              <w:rPr>
                <w:rFonts w:ascii="Tekton" w:hAnsi="Tekton"/>
              </w:rPr>
            </w:pPr>
            <w:r>
              <w:rPr>
                <w:rFonts w:ascii="Tekton" w:hAnsi="Tekton"/>
              </w:rPr>
              <w:t xml:space="preserve">C. </w:t>
            </w:r>
            <w:r>
              <w:rPr>
                <w:rFonts w:ascii="Tekton" w:hAnsi="Tekton" w:cs="Times New Roman"/>
                <w:color w:val="000000"/>
              </w:rPr>
              <w:t>The common ancestor of reptiles, birds, and mammals produced amniotic eggs.</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129A26" w14:textId="77777777" w:rsidR="000252B5" w:rsidRDefault="000252B5">
            <w:pPr>
              <w:spacing w:line="240" w:lineRule="auto"/>
              <w:jc w:val="center"/>
              <w:rPr>
                <w:rFonts w:ascii="Tekton" w:hAnsi="Tekton"/>
              </w:rPr>
            </w:pPr>
            <w:r>
              <w:rPr>
                <w:rFonts w:ascii="Tekton" w:hAnsi="Tekton"/>
              </w:rPr>
              <w:t>7.9</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08775" w14:textId="77777777" w:rsidR="000252B5" w:rsidRDefault="000252B5">
            <w:pPr>
              <w:spacing w:line="240" w:lineRule="auto"/>
              <w:jc w:val="center"/>
              <w:rPr>
                <w:rFonts w:ascii="Tekton" w:hAnsi="Tekton"/>
              </w:rPr>
            </w:pPr>
            <w:r>
              <w:rPr>
                <w:rFonts w:ascii="Tekton" w:hAnsi="Tekton"/>
              </w:rPr>
              <w:t>2013 #32</w:t>
            </w:r>
          </w:p>
        </w:tc>
      </w:tr>
      <w:tr w:rsidR="000252B5" w14:paraId="10493769"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5052F3D8" w14:textId="77777777" w:rsidR="000252B5" w:rsidRDefault="000252B5">
            <w:pPr>
              <w:spacing w:line="240" w:lineRule="auto"/>
              <w:jc w:val="center"/>
              <w:rPr>
                <w:rFonts w:ascii="Tekton" w:hAnsi="Tekton"/>
              </w:rPr>
            </w:pPr>
            <w:r>
              <w:rPr>
                <w:rFonts w:ascii="Tekton" w:hAnsi="Tekton"/>
              </w:rPr>
              <w:t>10</w:t>
            </w:r>
          </w:p>
        </w:tc>
        <w:tc>
          <w:tcPr>
            <w:tcW w:w="7015" w:type="dxa"/>
            <w:tcBorders>
              <w:top w:val="single" w:sz="4" w:space="0" w:color="auto"/>
              <w:left w:val="single" w:sz="4" w:space="0" w:color="auto"/>
              <w:bottom w:val="single" w:sz="4" w:space="0" w:color="auto"/>
              <w:right w:val="single" w:sz="4" w:space="0" w:color="auto"/>
            </w:tcBorders>
            <w:hideMark/>
          </w:tcPr>
          <w:p w14:paraId="1961762B" w14:textId="5A5F990E" w:rsidR="000252B5" w:rsidRDefault="000252B5">
            <w:pPr>
              <w:spacing w:line="240" w:lineRule="auto"/>
              <w:jc w:val="center"/>
              <w:rPr>
                <w:rFonts w:ascii="Tekton" w:hAnsi="Tekton"/>
              </w:rPr>
            </w:pPr>
            <w:r>
              <w:rPr>
                <w:rFonts w:ascii="Tekton" w:hAnsi="Tekton"/>
              </w:rPr>
              <w:t xml:space="preserve">A. </w:t>
            </w:r>
            <w:r>
              <w:rPr>
                <w:rFonts w:ascii="Tekton" w:hAnsi="Tekton"/>
                <w:noProof/>
              </w:rPr>
              <w:drawing>
                <wp:inline distT="0" distB="0" distL="0" distR="0" wp14:anchorId="7CF706D4" wp14:editId="6C6E3120">
                  <wp:extent cx="1363980" cy="922020"/>
                  <wp:effectExtent l="0" t="0" r="7620" b="0"/>
                  <wp:docPr id="73" name="Picture 73" descr="A picture containing line, diagram,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line, diagram, white, desig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3980" cy="922020"/>
                          </a:xfrm>
                          <a:prstGeom prst="rect">
                            <a:avLst/>
                          </a:prstGeom>
                          <a:noFill/>
                          <a:ln>
                            <a:noFill/>
                          </a:ln>
                        </pic:spPr>
                      </pic:pic>
                    </a:graphicData>
                  </a:graphic>
                </wp:inline>
              </w:drawing>
            </w:r>
          </w:p>
        </w:tc>
        <w:tc>
          <w:tcPr>
            <w:tcW w:w="1310" w:type="dxa"/>
            <w:tcBorders>
              <w:top w:val="single" w:sz="4" w:space="0" w:color="auto"/>
              <w:left w:val="single" w:sz="4" w:space="0" w:color="auto"/>
              <w:bottom w:val="single" w:sz="4" w:space="0" w:color="auto"/>
              <w:right w:val="single" w:sz="4" w:space="0" w:color="auto"/>
            </w:tcBorders>
            <w:hideMark/>
          </w:tcPr>
          <w:p w14:paraId="4AFF1B26" w14:textId="77777777" w:rsidR="000252B5" w:rsidRDefault="000252B5">
            <w:pPr>
              <w:spacing w:line="240" w:lineRule="auto"/>
              <w:jc w:val="center"/>
              <w:rPr>
                <w:rFonts w:ascii="Tekton" w:hAnsi="Tekton"/>
              </w:rPr>
            </w:pPr>
            <w:r>
              <w:rPr>
                <w:rFonts w:ascii="Tekton" w:hAnsi="Tekton"/>
              </w:rPr>
              <w:t>7.9</w:t>
            </w:r>
          </w:p>
        </w:tc>
        <w:tc>
          <w:tcPr>
            <w:tcW w:w="1171" w:type="dxa"/>
            <w:tcBorders>
              <w:top w:val="single" w:sz="4" w:space="0" w:color="auto"/>
              <w:left w:val="single" w:sz="4" w:space="0" w:color="auto"/>
              <w:bottom w:val="single" w:sz="4" w:space="0" w:color="auto"/>
              <w:right w:val="single" w:sz="4" w:space="0" w:color="auto"/>
            </w:tcBorders>
            <w:hideMark/>
          </w:tcPr>
          <w:p w14:paraId="37C15E3E" w14:textId="77777777" w:rsidR="000252B5" w:rsidRDefault="000252B5">
            <w:pPr>
              <w:spacing w:line="240" w:lineRule="auto"/>
              <w:jc w:val="center"/>
              <w:rPr>
                <w:rFonts w:ascii="Tekton" w:hAnsi="Tekton"/>
              </w:rPr>
            </w:pPr>
            <w:r>
              <w:rPr>
                <w:rFonts w:ascii="Tekton" w:hAnsi="Tekton"/>
              </w:rPr>
              <w:t>2013 #18</w:t>
            </w:r>
          </w:p>
        </w:tc>
      </w:tr>
      <w:tr w:rsidR="000252B5" w14:paraId="5EF7F9C5"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DF642D" w14:textId="77777777" w:rsidR="000252B5" w:rsidRDefault="000252B5">
            <w:pPr>
              <w:spacing w:line="240" w:lineRule="auto"/>
              <w:jc w:val="center"/>
              <w:rPr>
                <w:rFonts w:ascii="Tekton" w:hAnsi="Tekton"/>
              </w:rPr>
            </w:pPr>
            <w:r>
              <w:rPr>
                <w:rFonts w:ascii="Tekton" w:hAnsi="Tekton"/>
              </w:rPr>
              <w:t>11</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12F28F" w14:textId="07543BFC" w:rsidR="000252B5" w:rsidRDefault="000252B5">
            <w:pPr>
              <w:spacing w:line="240" w:lineRule="auto"/>
              <w:jc w:val="center"/>
              <w:rPr>
                <w:rFonts w:ascii="Tekton" w:hAnsi="Tekton"/>
              </w:rPr>
            </w:pPr>
            <w:r>
              <w:rPr>
                <w:rFonts w:ascii="Tekton" w:hAnsi="Tekton"/>
              </w:rPr>
              <w:t xml:space="preserve">C. </w:t>
            </w:r>
            <w:r>
              <w:rPr>
                <w:rFonts w:ascii="Tekton" w:hAnsi="Tekton"/>
                <w:noProof/>
              </w:rPr>
              <w:drawing>
                <wp:inline distT="0" distB="0" distL="0" distR="0" wp14:anchorId="2BCDFF48" wp14:editId="4C522B4E">
                  <wp:extent cx="701040" cy="1181100"/>
                  <wp:effectExtent l="0" t="0" r="3810" b="0"/>
                  <wp:docPr id="72" name="Picture 72" descr="A picture containing sketch, line, diagram,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picture containing sketch, line, diagram, desig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1040" cy="1181100"/>
                          </a:xfrm>
                          <a:prstGeom prst="rect">
                            <a:avLst/>
                          </a:prstGeom>
                          <a:noFill/>
                          <a:ln>
                            <a:noFill/>
                          </a:ln>
                        </pic:spPr>
                      </pic:pic>
                    </a:graphicData>
                  </a:graphic>
                </wp:inline>
              </w:drawing>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F0141E" w14:textId="77777777" w:rsidR="000252B5" w:rsidRDefault="000252B5">
            <w:pPr>
              <w:spacing w:line="240" w:lineRule="auto"/>
              <w:jc w:val="center"/>
              <w:rPr>
                <w:rFonts w:ascii="Tekton" w:hAnsi="Tekton"/>
              </w:rPr>
            </w:pPr>
            <w:r>
              <w:rPr>
                <w:rFonts w:ascii="Tekton" w:hAnsi="Tekton"/>
              </w:rPr>
              <w:t>7.9</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409745" w14:textId="77777777" w:rsidR="000252B5" w:rsidRDefault="000252B5">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#18</w:t>
            </w:r>
          </w:p>
        </w:tc>
      </w:tr>
      <w:tr w:rsidR="000252B5" w14:paraId="00C21B6E"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6A35F43F" w14:textId="77777777" w:rsidR="000252B5" w:rsidRDefault="000252B5">
            <w:pPr>
              <w:spacing w:line="240" w:lineRule="auto"/>
              <w:jc w:val="center"/>
              <w:rPr>
                <w:rFonts w:ascii="Tekton" w:hAnsi="Tekton"/>
              </w:rPr>
            </w:pPr>
            <w:r>
              <w:rPr>
                <w:rFonts w:ascii="Tekton" w:hAnsi="Tekton"/>
              </w:rPr>
              <w:t>12</w:t>
            </w:r>
          </w:p>
        </w:tc>
        <w:tc>
          <w:tcPr>
            <w:tcW w:w="7015" w:type="dxa"/>
            <w:tcBorders>
              <w:top w:val="single" w:sz="4" w:space="0" w:color="auto"/>
              <w:left w:val="single" w:sz="4" w:space="0" w:color="auto"/>
              <w:bottom w:val="single" w:sz="4" w:space="0" w:color="auto"/>
              <w:right w:val="single" w:sz="4" w:space="0" w:color="auto"/>
            </w:tcBorders>
            <w:hideMark/>
          </w:tcPr>
          <w:p w14:paraId="32E8147E" w14:textId="77777777" w:rsidR="000252B5" w:rsidRDefault="000252B5">
            <w:pPr>
              <w:spacing w:line="240" w:lineRule="auto"/>
              <w:jc w:val="center"/>
              <w:rPr>
                <w:rFonts w:ascii="Tekton" w:hAnsi="Tekton"/>
              </w:rPr>
            </w:pPr>
            <w:r>
              <w:rPr>
                <w:rFonts w:ascii="Tekton" w:hAnsi="Tekton"/>
              </w:rPr>
              <w:t>B. The single fly species will evolve into two distinct species because of the lack of gene flow between the two populations.</w:t>
            </w:r>
          </w:p>
        </w:tc>
        <w:tc>
          <w:tcPr>
            <w:tcW w:w="1310" w:type="dxa"/>
            <w:tcBorders>
              <w:top w:val="single" w:sz="4" w:space="0" w:color="auto"/>
              <w:left w:val="single" w:sz="4" w:space="0" w:color="auto"/>
              <w:bottom w:val="single" w:sz="4" w:space="0" w:color="auto"/>
              <w:right w:val="single" w:sz="4" w:space="0" w:color="auto"/>
            </w:tcBorders>
            <w:hideMark/>
          </w:tcPr>
          <w:p w14:paraId="0C66E611" w14:textId="77777777" w:rsidR="000252B5" w:rsidRDefault="000252B5">
            <w:pPr>
              <w:spacing w:line="240" w:lineRule="auto"/>
              <w:jc w:val="center"/>
              <w:rPr>
                <w:rFonts w:ascii="Tekton" w:hAnsi="Tekton"/>
              </w:rPr>
            </w:pPr>
            <w:r>
              <w:rPr>
                <w:rFonts w:ascii="Tekton" w:hAnsi="Tekton"/>
              </w:rPr>
              <w:t>7.10</w:t>
            </w:r>
          </w:p>
        </w:tc>
        <w:tc>
          <w:tcPr>
            <w:tcW w:w="1171" w:type="dxa"/>
            <w:tcBorders>
              <w:top w:val="single" w:sz="4" w:space="0" w:color="auto"/>
              <w:left w:val="single" w:sz="4" w:space="0" w:color="auto"/>
              <w:bottom w:val="single" w:sz="4" w:space="0" w:color="auto"/>
              <w:right w:val="single" w:sz="4" w:space="0" w:color="auto"/>
            </w:tcBorders>
            <w:hideMark/>
          </w:tcPr>
          <w:p w14:paraId="6294C7CE" w14:textId="77777777" w:rsidR="000252B5" w:rsidRDefault="000252B5">
            <w:pPr>
              <w:spacing w:line="240" w:lineRule="auto"/>
              <w:jc w:val="center"/>
              <w:rPr>
                <w:rFonts w:ascii="Tekton" w:hAnsi="Tekton"/>
              </w:rPr>
            </w:pPr>
            <w:r>
              <w:rPr>
                <w:rFonts w:ascii="Tekton" w:hAnsi="Tekton"/>
              </w:rPr>
              <w:t xml:space="preserve">2020 </w:t>
            </w:r>
            <w:proofErr w:type="spellStart"/>
            <w:r>
              <w:rPr>
                <w:rFonts w:ascii="Tekton" w:hAnsi="Tekton"/>
              </w:rPr>
              <w:t>CED</w:t>
            </w:r>
            <w:proofErr w:type="spellEnd"/>
            <w:r>
              <w:rPr>
                <w:rFonts w:ascii="Tekton" w:hAnsi="Tekton"/>
              </w:rPr>
              <w:t xml:space="preserve"> #13</w:t>
            </w:r>
          </w:p>
        </w:tc>
      </w:tr>
      <w:tr w:rsidR="000252B5" w14:paraId="3E1D2FA9"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30C86" w14:textId="77777777" w:rsidR="000252B5" w:rsidRDefault="000252B5">
            <w:pPr>
              <w:spacing w:line="240" w:lineRule="auto"/>
              <w:jc w:val="center"/>
              <w:rPr>
                <w:rFonts w:ascii="Tekton" w:hAnsi="Tekton"/>
              </w:rPr>
            </w:pPr>
            <w:r>
              <w:rPr>
                <w:rFonts w:ascii="Tekton" w:hAnsi="Tekton"/>
              </w:rPr>
              <w:t>13</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24480C" w14:textId="77777777" w:rsidR="000252B5" w:rsidRDefault="000252B5">
            <w:pPr>
              <w:spacing w:line="240" w:lineRule="auto"/>
              <w:jc w:val="center"/>
              <w:rPr>
                <w:rFonts w:ascii="Tekton" w:hAnsi="Tekton"/>
              </w:rPr>
            </w:pPr>
            <w:r>
              <w:rPr>
                <w:rFonts w:ascii="Tekton" w:hAnsi="Tekton"/>
              </w:rPr>
              <w:t>A. the apple tree was imported into North America with European settlement approximately 200 years ago</w:t>
            </w:r>
            <w:r>
              <w:rPr>
                <w:rFonts w:ascii="Tekton" w:hAnsi="Tekton"/>
              </w:rPr>
              <w:tab/>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ECD1C2" w14:textId="77777777" w:rsidR="000252B5" w:rsidRDefault="000252B5">
            <w:pPr>
              <w:spacing w:line="240" w:lineRule="auto"/>
              <w:jc w:val="center"/>
              <w:rPr>
                <w:rFonts w:ascii="Tekton" w:hAnsi="Tekton"/>
              </w:rPr>
            </w:pPr>
            <w:r>
              <w:rPr>
                <w:rFonts w:ascii="Tekton" w:hAnsi="Tekton"/>
              </w:rPr>
              <w:t>7.10</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37D619" w14:textId="77777777" w:rsidR="000252B5" w:rsidRDefault="000252B5">
            <w:pPr>
              <w:spacing w:line="240" w:lineRule="auto"/>
              <w:jc w:val="center"/>
              <w:rPr>
                <w:rFonts w:ascii="Tekton" w:hAnsi="Tekton"/>
              </w:rPr>
            </w:pPr>
            <w:r>
              <w:rPr>
                <w:rFonts w:ascii="Tekton" w:hAnsi="Tekton"/>
              </w:rPr>
              <w:t>2013 #20</w:t>
            </w:r>
          </w:p>
        </w:tc>
      </w:tr>
      <w:tr w:rsidR="000252B5" w14:paraId="3B2AEFB3"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00BA312D" w14:textId="77777777" w:rsidR="000252B5" w:rsidRDefault="000252B5">
            <w:pPr>
              <w:spacing w:line="240" w:lineRule="auto"/>
              <w:jc w:val="center"/>
              <w:rPr>
                <w:rFonts w:ascii="Tekton" w:hAnsi="Tekton"/>
              </w:rPr>
            </w:pPr>
            <w:r>
              <w:rPr>
                <w:rFonts w:ascii="Tekton" w:hAnsi="Tekton"/>
              </w:rPr>
              <w:t>14</w:t>
            </w:r>
          </w:p>
        </w:tc>
        <w:tc>
          <w:tcPr>
            <w:tcW w:w="7015" w:type="dxa"/>
            <w:tcBorders>
              <w:top w:val="single" w:sz="4" w:space="0" w:color="auto"/>
              <w:left w:val="single" w:sz="4" w:space="0" w:color="auto"/>
              <w:bottom w:val="single" w:sz="4" w:space="0" w:color="auto"/>
              <w:right w:val="single" w:sz="4" w:space="0" w:color="auto"/>
            </w:tcBorders>
            <w:hideMark/>
          </w:tcPr>
          <w:p w14:paraId="01FD4978" w14:textId="77777777" w:rsidR="000252B5" w:rsidRDefault="000252B5">
            <w:pPr>
              <w:spacing w:line="240" w:lineRule="auto"/>
              <w:jc w:val="center"/>
              <w:rPr>
                <w:rFonts w:ascii="Tekton" w:hAnsi="Tekton"/>
              </w:rPr>
            </w:pPr>
            <w:r>
              <w:rPr>
                <w:rFonts w:ascii="Tekton" w:hAnsi="Tekton"/>
              </w:rPr>
              <w:t>B. Temporal isolation</w:t>
            </w:r>
          </w:p>
        </w:tc>
        <w:tc>
          <w:tcPr>
            <w:tcW w:w="1310" w:type="dxa"/>
            <w:tcBorders>
              <w:top w:val="single" w:sz="4" w:space="0" w:color="auto"/>
              <w:left w:val="single" w:sz="4" w:space="0" w:color="auto"/>
              <w:bottom w:val="single" w:sz="4" w:space="0" w:color="auto"/>
              <w:right w:val="single" w:sz="4" w:space="0" w:color="auto"/>
            </w:tcBorders>
            <w:hideMark/>
          </w:tcPr>
          <w:p w14:paraId="6CF823F5" w14:textId="77777777" w:rsidR="000252B5" w:rsidRDefault="000252B5">
            <w:pPr>
              <w:spacing w:line="240" w:lineRule="auto"/>
              <w:jc w:val="center"/>
              <w:rPr>
                <w:rFonts w:ascii="Tekton" w:hAnsi="Tekton"/>
              </w:rPr>
            </w:pPr>
            <w:r>
              <w:rPr>
                <w:rFonts w:ascii="Tekton" w:hAnsi="Tekton"/>
              </w:rPr>
              <w:t>7.10</w:t>
            </w:r>
          </w:p>
        </w:tc>
        <w:tc>
          <w:tcPr>
            <w:tcW w:w="1171" w:type="dxa"/>
            <w:tcBorders>
              <w:top w:val="single" w:sz="4" w:space="0" w:color="auto"/>
              <w:left w:val="single" w:sz="4" w:space="0" w:color="auto"/>
              <w:bottom w:val="single" w:sz="4" w:space="0" w:color="auto"/>
              <w:right w:val="single" w:sz="4" w:space="0" w:color="auto"/>
            </w:tcBorders>
            <w:hideMark/>
          </w:tcPr>
          <w:p w14:paraId="06886F85" w14:textId="77777777" w:rsidR="000252B5" w:rsidRDefault="000252B5">
            <w:pPr>
              <w:spacing w:line="240" w:lineRule="auto"/>
              <w:jc w:val="center"/>
              <w:rPr>
                <w:rFonts w:ascii="Tekton" w:hAnsi="Tekton"/>
              </w:rPr>
            </w:pPr>
            <w:r>
              <w:rPr>
                <w:rFonts w:ascii="Tekton" w:hAnsi="Tekton"/>
              </w:rPr>
              <w:t>2013 #21</w:t>
            </w:r>
          </w:p>
        </w:tc>
      </w:tr>
      <w:tr w:rsidR="000252B5" w14:paraId="4FFC4D31"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3A6A35" w14:textId="77777777" w:rsidR="000252B5" w:rsidRDefault="000252B5">
            <w:pPr>
              <w:spacing w:line="240" w:lineRule="auto"/>
              <w:jc w:val="center"/>
              <w:rPr>
                <w:rFonts w:ascii="Tekton" w:hAnsi="Tekton"/>
              </w:rPr>
            </w:pPr>
            <w:r>
              <w:rPr>
                <w:rFonts w:ascii="Tekton" w:hAnsi="Tekton"/>
              </w:rPr>
              <w:t>15</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97EB2" w14:textId="77777777" w:rsidR="000252B5" w:rsidRDefault="000252B5">
            <w:pPr>
              <w:spacing w:line="240" w:lineRule="auto"/>
              <w:jc w:val="center"/>
              <w:rPr>
                <w:rFonts w:ascii="Tekton" w:hAnsi="Tekton"/>
              </w:rPr>
            </w:pPr>
            <w:r>
              <w:rPr>
                <w:rFonts w:ascii="Tekton" w:hAnsi="Tekton"/>
              </w:rPr>
              <w:t>C. Reduced hybrid fertility</w:t>
            </w:r>
            <w:r>
              <w:rPr>
                <w:rFonts w:ascii="Tekton" w:hAnsi="Tekton"/>
              </w:rPr>
              <w:tab/>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E4DD9" w14:textId="77777777" w:rsidR="000252B5" w:rsidRDefault="000252B5">
            <w:pPr>
              <w:spacing w:line="240" w:lineRule="auto"/>
              <w:jc w:val="center"/>
              <w:rPr>
                <w:rFonts w:ascii="Tekton" w:hAnsi="Tekton"/>
              </w:rPr>
            </w:pPr>
            <w:r>
              <w:rPr>
                <w:rFonts w:ascii="Tekton" w:hAnsi="Tekton"/>
              </w:rPr>
              <w:t>7.10</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0D8034" w14:textId="77777777" w:rsidR="000252B5" w:rsidRDefault="000252B5">
            <w:pPr>
              <w:spacing w:line="240" w:lineRule="auto"/>
              <w:jc w:val="center"/>
              <w:rPr>
                <w:rFonts w:ascii="Tekton" w:hAnsi="Tekton"/>
              </w:rPr>
            </w:pPr>
            <w:r>
              <w:rPr>
                <w:rFonts w:ascii="Tekton" w:hAnsi="Tekton"/>
              </w:rPr>
              <w:t>2013 #22</w:t>
            </w:r>
          </w:p>
        </w:tc>
      </w:tr>
      <w:tr w:rsidR="000252B5" w14:paraId="453622D8"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1D2A25D9" w14:textId="77777777" w:rsidR="000252B5" w:rsidRDefault="000252B5">
            <w:pPr>
              <w:spacing w:line="240" w:lineRule="auto"/>
              <w:jc w:val="center"/>
              <w:rPr>
                <w:rFonts w:ascii="Tekton" w:hAnsi="Tekton"/>
              </w:rPr>
            </w:pPr>
            <w:r>
              <w:rPr>
                <w:rFonts w:ascii="Tekton" w:hAnsi="Tekton"/>
              </w:rPr>
              <w:t>16</w:t>
            </w:r>
          </w:p>
        </w:tc>
        <w:tc>
          <w:tcPr>
            <w:tcW w:w="7015" w:type="dxa"/>
            <w:tcBorders>
              <w:top w:val="single" w:sz="4" w:space="0" w:color="auto"/>
              <w:left w:val="single" w:sz="4" w:space="0" w:color="auto"/>
              <w:bottom w:val="single" w:sz="4" w:space="0" w:color="auto"/>
              <w:right w:val="single" w:sz="4" w:space="0" w:color="auto"/>
            </w:tcBorders>
            <w:hideMark/>
          </w:tcPr>
          <w:p w14:paraId="74FAAF86" w14:textId="77777777" w:rsidR="000252B5" w:rsidRDefault="000252B5">
            <w:pPr>
              <w:spacing w:line="240" w:lineRule="auto"/>
              <w:jc w:val="center"/>
              <w:rPr>
                <w:rFonts w:ascii="Tekton" w:hAnsi="Tekton"/>
              </w:rPr>
            </w:pPr>
            <w:r>
              <w:rPr>
                <w:rFonts w:ascii="Tekton" w:hAnsi="Tekton"/>
              </w:rPr>
              <w:t>B. Collecting fossils from rock layers deposited prior to the Permian period that contain some early vertebrate bones</w:t>
            </w:r>
          </w:p>
        </w:tc>
        <w:tc>
          <w:tcPr>
            <w:tcW w:w="1310" w:type="dxa"/>
            <w:tcBorders>
              <w:top w:val="single" w:sz="4" w:space="0" w:color="auto"/>
              <w:left w:val="single" w:sz="4" w:space="0" w:color="auto"/>
              <w:bottom w:val="single" w:sz="4" w:space="0" w:color="auto"/>
              <w:right w:val="single" w:sz="4" w:space="0" w:color="auto"/>
            </w:tcBorders>
            <w:hideMark/>
          </w:tcPr>
          <w:p w14:paraId="502CA2A3" w14:textId="77777777" w:rsidR="000252B5" w:rsidRDefault="000252B5">
            <w:pPr>
              <w:spacing w:line="240" w:lineRule="auto"/>
              <w:jc w:val="center"/>
              <w:rPr>
                <w:rFonts w:ascii="Tekton" w:hAnsi="Tekton"/>
              </w:rPr>
            </w:pPr>
            <w:r>
              <w:rPr>
                <w:rFonts w:ascii="Tekton" w:hAnsi="Tekton"/>
              </w:rPr>
              <w:t>7.11</w:t>
            </w:r>
          </w:p>
        </w:tc>
        <w:tc>
          <w:tcPr>
            <w:tcW w:w="1171" w:type="dxa"/>
            <w:tcBorders>
              <w:top w:val="single" w:sz="4" w:space="0" w:color="auto"/>
              <w:left w:val="single" w:sz="4" w:space="0" w:color="auto"/>
              <w:bottom w:val="single" w:sz="4" w:space="0" w:color="auto"/>
              <w:right w:val="single" w:sz="4" w:space="0" w:color="auto"/>
            </w:tcBorders>
            <w:hideMark/>
          </w:tcPr>
          <w:p w14:paraId="5B6823E6" w14:textId="77777777" w:rsidR="000252B5" w:rsidRDefault="000252B5">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#37</w:t>
            </w:r>
          </w:p>
        </w:tc>
      </w:tr>
      <w:tr w:rsidR="000252B5" w14:paraId="4D34287B"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E38EB6" w14:textId="77777777" w:rsidR="000252B5" w:rsidRDefault="000252B5">
            <w:pPr>
              <w:spacing w:line="240" w:lineRule="auto"/>
              <w:jc w:val="center"/>
              <w:rPr>
                <w:rFonts w:ascii="Tekton" w:hAnsi="Tekton"/>
              </w:rPr>
            </w:pPr>
            <w:r>
              <w:rPr>
                <w:rFonts w:ascii="Tekton" w:hAnsi="Tekton"/>
              </w:rPr>
              <w:t>17</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E6B894" w14:textId="77777777" w:rsidR="000252B5" w:rsidRDefault="000252B5">
            <w:pPr>
              <w:spacing w:line="240" w:lineRule="auto"/>
              <w:jc w:val="center"/>
              <w:rPr>
                <w:rFonts w:ascii="Tekton" w:hAnsi="Tekton"/>
              </w:rPr>
            </w:pPr>
            <w:r>
              <w:rPr>
                <w:rFonts w:ascii="Tekton" w:hAnsi="Tekton"/>
              </w:rPr>
              <w:t>C. The molecules essential to life today could have formed under early Earth conditions.</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3E527" w14:textId="77777777" w:rsidR="000252B5" w:rsidRDefault="000252B5">
            <w:pPr>
              <w:spacing w:line="240" w:lineRule="auto"/>
              <w:jc w:val="center"/>
              <w:rPr>
                <w:rFonts w:ascii="Tekton" w:hAnsi="Tekton"/>
              </w:rPr>
            </w:pPr>
            <w:r>
              <w:rPr>
                <w:rFonts w:ascii="Tekton" w:hAnsi="Tekton"/>
              </w:rPr>
              <w:t>7.13</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BAC569" w14:textId="77777777" w:rsidR="000252B5" w:rsidRDefault="000252B5">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#1</w:t>
            </w:r>
          </w:p>
        </w:tc>
      </w:tr>
      <w:tr w:rsidR="000252B5" w14:paraId="468A566E"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6501E0A1" w14:textId="77777777" w:rsidR="000252B5" w:rsidRDefault="000252B5">
            <w:pPr>
              <w:spacing w:line="240" w:lineRule="auto"/>
              <w:jc w:val="center"/>
              <w:rPr>
                <w:rFonts w:ascii="Tekton" w:hAnsi="Tekton"/>
              </w:rPr>
            </w:pPr>
            <w:r>
              <w:rPr>
                <w:rFonts w:ascii="Tekton" w:hAnsi="Tekton"/>
              </w:rPr>
              <w:t>18</w:t>
            </w:r>
          </w:p>
        </w:tc>
        <w:tc>
          <w:tcPr>
            <w:tcW w:w="7015" w:type="dxa"/>
            <w:tcBorders>
              <w:top w:val="single" w:sz="4" w:space="0" w:color="auto"/>
              <w:left w:val="single" w:sz="4" w:space="0" w:color="auto"/>
              <w:bottom w:val="single" w:sz="4" w:space="0" w:color="auto"/>
              <w:right w:val="single" w:sz="4" w:space="0" w:color="auto"/>
            </w:tcBorders>
            <w:hideMark/>
          </w:tcPr>
          <w:p w14:paraId="14137A8D" w14:textId="77777777" w:rsidR="000252B5" w:rsidRDefault="000252B5">
            <w:pPr>
              <w:spacing w:line="240" w:lineRule="auto"/>
              <w:jc w:val="center"/>
              <w:rPr>
                <w:rFonts w:ascii="Tekton" w:hAnsi="Tekton"/>
              </w:rPr>
            </w:pPr>
            <w:r>
              <w:rPr>
                <w:rFonts w:ascii="Tekton" w:hAnsi="Tekton"/>
              </w:rPr>
              <w:t>C. individuals with more favorable phenotypes are more likely to survive and produce more offspring, thus passing traits to subsequent generations</w:t>
            </w:r>
          </w:p>
        </w:tc>
        <w:tc>
          <w:tcPr>
            <w:tcW w:w="1310" w:type="dxa"/>
            <w:tcBorders>
              <w:top w:val="single" w:sz="4" w:space="0" w:color="auto"/>
              <w:left w:val="single" w:sz="4" w:space="0" w:color="auto"/>
              <w:bottom w:val="single" w:sz="4" w:space="0" w:color="auto"/>
              <w:right w:val="single" w:sz="4" w:space="0" w:color="auto"/>
            </w:tcBorders>
            <w:hideMark/>
          </w:tcPr>
          <w:p w14:paraId="4A512294" w14:textId="77777777" w:rsidR="000252B5" w:rsidRDefault="000252B5">
            <w:pPr>
              <w:spacing w:line="240" w:lineRule="auto"/>
              <w:jc w:val="center"/>
              <w:rPr>
                <w:rFonts w:ascii="Tekton" w:hAnsi="Tekton"/>
              </w:rPr>
            </w:pPr>
            <w:r>
              <w:rPr>
                <w:rFonts w:ascii="Tekton" w:hAnsi="Tekton"/>
              </w:rPr>
              <w:t>7.1</w:t>
            </w:r>
          </w:p>
        </w:tc>
        <w:tc>
          <w:tcPr>
            <w:tcW w:w="1171" w:type="dxa"/>
            <w:tcBorders>
              <w:top w:val="single" w:sz="4" w:space="0" w:color="auto"/>
              <w:left w:val="single" w:sz="4" w:space="0" w:color="auto"/>
              <w:bottom w:val="single" w:sz="4" w:space="0" w:color="auto"/>
              <w:right w:val="single" w:sz="4" w:space="0" w:color="auto"/>
            </w:tcBorders>
            <w:hideMark/>
          </w:tcPr>
          <w:p w14:paraId="25A859D0" w14:textId="77777777" w:rsidR="000252B5" w:rsidRDefault="000252B5">
            <w:pPr>
              <w:spacing w:line="240" w:lineRule="auto"/>
              <w:jc w:val="center"/>
              <w:rPr>
                <w:rFonts w:ascii="Tekton" w:hAnsi="Tekton"/>
              </w:rPr>
            </w:pPr>
            <w:r>
              <w:rPr>
                <w:rFonts w:ascii="Tekton" w:hAnsi="Tekton"/>
              </w:rPr>
              <w:t>Self</w:t>
            </w:r>
          </w:p>
        </w:tc>
      </w:tr>
      <w:tr w:rsidR="000252B5" w14:paraId="61AE5043"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2299F2" w14:textId="77777777" w:rsidR="000252B5" w:rsidRDefault="000252B5">
            <w:pPr>
              <w:spacing w:line="240" w:lineRule="auto"/>
              <w:jc w:val="center"/>
              <w:rPr>
                <w:rFonts w:ascii="Tekton" w:hAnsi="Tekton"/>
              </w:rPr>
            </w:pPr>
            <w:r>
              <w:rPr>
                <w:rFonts w:ascii="Tekton" w:hAnsi="Tekton"/>
              </w:rPr>
              <w:t>19</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78A689" w14:textId="77777777" w:rsidR="000252B5" w:rsidRDefault="000252B5">
            <w:pPr>
              <w:spacing w:line="240" w:lineRule="auto"/>
              <w:jc w:val="center"/>
              <w:rPr>
                <w:rFonts w:ascii="Tekton" w:hAnsi="Tekton"/>
              </w:rPr>
            </w:pPr>
            <w:r>
              <w:rPr>
                <w:rFonts w:ascii="Tekton" w:hAnsi="Tekton"/>
              </w:rPr>
              <w:t>A. phenotype</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9DCDD" w14:textId="77777777" w:rsidR="000252B5" w:rsidRDefault="000252B5">
            <w:pPr>
              <w:spacing w:line="240" w:lineRule="auto"/>
              <w:jc w:val="center"/>
              <w:rPr>
                <w:rFonts w:ascii="Tekton" w:hAnsi="Tekton"/>
              </w:rPr>
            </w:pPr>
            <w:r>
              <w:rPr>
                <w:rFonts w:ascii="Tekton" w:hAnsi="Tekton"/>
              </w:rPr>
              <w:t>7.2</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BAF74F" w14:textId="77777777" w:rsidR="000252B5" w:rsidRDefault="000252B5">
            <w:pPr>
              <w:spacing w:line="240" w:lineRule="auto"/>
              <w:jc w:val="center"/>
              <w:rPr>
                <w:rFonts w:ascii="Tekton" w:hAnsi="Tekton"/>
              </w:rPr>
            </w:pPr>
            <w:r>
              <w:rPr>
                <w:rFonts w:ascii="Tekton" w:hAnsi="Tekton"/>
              </w:rPr>
              <w:t>Self</w:t>
            </w:r>
          </w:p>
        </w:tc>
      </w:tr>
      <w:tr w:rsidR="000252B5" w14:paraId="017D03A9"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774A0DE0" w14:textId="77777777" w:rsidR="000252B5" w:rsidRDefault="000252B5">
            <w:pPr>
              <w:spacing w:line="240" w:lineRule="auto"/>
              <w:jc w:val="center"/>
              <w:rPr>
                <w:rFonts w:ascii="Tekton" w:hAnsi="Tekton"/>
              </w:rPr>
            </w:pPr>
            <w:r>
              <w:rPr>
                <w:rFonts w:ascii="Tekton" w:hAnsi="Tekton"/>
              </w:rPr>
              <w:lastRenderedPageBreak/>
              <w:t>20</w:t>
            </w:r>
          </w:p>
        </w:tc>
        <w:tc>
          <w:tcPr>
            <w:tcW w:w="7015" w:type="dxa"/>
            <w:tcBorders>
              <w:top w:val="single" w:sz="4" w:space="0" w:color="auto"/>
              <w:left w:val="single" w:sz="4" w:space="0" w:color="auto"/>
              <w:bottom w:val="single" w:sz="4" w:space="0" w:color="auto"/>
              <w:right w:val="single" w:sz="4" w:space="0" w:color="auto"/>
            </w:tcBorders>
            <w:hideMark/>
          </w:tcPr>
          <w:p w14:paraId="6F034E05" w14:textId="77777777" w:rsidR="000252B5" w:rsidRDefault="000252B5">
            <w:pPr>
              <w:spacing w:line="240" w:lineRule="auto"/>
              <w:jc w:val="center"/>
              <w:rPr>
                <w:rFonts w:ascii="Tekton" w:hAnsi="Tekton"/>
              </w:rPr>
            </w:pPr>
            <w:r>
              <w:rPr>
                <w:rFonts w:ascii="Tekton" w:hAnsi="Tekton"/>
              </w:rPr>
              <w:t>B. similar selective pressures result in similar phenotypic adaptations in different populations or species</w:t>
            </w:r>
          </w:p>
        </w:tc>
        <w:tc>
          <w:tcPr>
            <w:tcW w:w="1310" w:type="dxa"/>
            <w:tcBorders>
              <w:top w:val="single" w:sz="4" w:space="0" w:color="auto"/>
              <w:left w:val="single" w:sz="4" w:space="0" w:color="auto"/>
              <w:bottom w:val="single" w:sz="4" w:space="0" w:color="auto"/>
              <w:right w:val="single" w:sz="4" w:space="0" w:color="auto"/>
            </w:tcBorders>
            <w:hideMark/>
          </w:tcPr>
          <w:p w14:paraId="6CD51B90" w14:textId="77777777" w:rsidR="000252B5" w:rsidRDefault="000252B5">
            <w:pPr>
              <w:spacing w:line="240" w:lineRule="auto"/>
              <w:jc w:val="center"/>
              <w:rPr>
                <w:rFonts w:ascii="Tekton" w:hAnsi="Tekton"/>
              </w:rPr>
            </w:pPr>
            <w:r>
              <w:rPr>
                <w:rFonts w:ascii="Tekton" w:hAnsi="Tekton"/>
              </w:rPr>
              <w:t>7.3</w:t>
            </w:r>
          </w:p>
        </w:tc>
        <w:tc>
          <w:tcPr>
            <w:tcW w:w="1171" w:type="dxa"/>
            <w:tcBorders>
              <w:top w:val="single" w:sz="4" w:space="0" w:color="auto"/>
              <w:left w:val="single" w:sz="4" w:space="0" w:color="auto"/>
              <w:bottom w:val="single" w:sz="4" w:space="0" w:color="auto"/>
              <w:right w:val="single" w:sz="4" w:space="0" w:color="auto"/>
            </w:tcBorders>
            <w:hideMark/>
          </w:tcPr>
          <w:p w14:paraId="468F45FE" w14:textId="77777777" w:rsidR="000252B5" w:rsidRDefault="000252B5">
            <w:pPr>
              <w:spacing w:line="240" w:lineRule="auto"/>
              <w:jc w:val="center"/>
              <w:rPr>
                <w:rFonts w:ascii="Tekton" w:hAnsi="Tekton"/>
              </w:rPr>
            </w:pPr>
            <w:r>
              <w:rPr>
                <w:rFonts w:ascii="Tekton" w:hAnsi="Tekton"/>
              </w:rPr>
              <w:t>Self</w:t>
            </w:r>
          </w:p>
        </w:tc>
      </w:tr>
      <w:tr w:rsidR="000252B5" w14:paraId="6DF09477"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020A77" w14:textId="77777777" w:rsidR="000252B5" w:rsidRDefault="000252B5">
            <w:pPr>
              <w:spacing w:line="240" w:lineRule="auto"/>
              <w:jc w:val="center"/>
              <w:rPr>
                <w:rFonts w:ascii="Tekton" w:hAnsi="Tekton"/>
              </w:rPr>
            </w:pPr>
            <w:r>
              <w:rPr>
                <w:rFonts w:ascii="Tekton" w:hAnsi="Tekton"/>
              </w:rPr>
              <w:t>21</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58472E" w14:textId="77777777" w:rsidR="000252B5" w:rsidRDefault="000252B5">
            <w:pPr>
              <w:spacing w:line="240" w:lineRule="auto"/>
              <w:jc w:val="center"/>
              <w:rPr>
                <w:rFonts w:ascii="Tekton" w:hAnsi="Tekton"/>
              </w:rPr>
            </w:pPr>
            <w:r>
              <w:rPr>
                <w:rFonts w:ascii="Tekton" w:hAnsi="Tekton"/>
              </w:rPr>
              <w:t>D. mutations</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AF8DC8" w14:textId="77777777" w:rsidR="000252B5" w:rsidRDefault="000252B5">
            <w:pPr>
              <w:spacing w:line="240" w:lineRule="auto"/>
              <w:jc w:val="center"/>
              <w:rPr>
                <w:rFonts w:ascii="Tekton" w:hAnsi="Tekton"/>
              </w:rPr>
            </w:pPr>
            <w:r>
              <w:rPr>
                <w:rFonts w:ascii="Tekton" w:hAnsi="Tekton"/>
              </w:rPr>
              <w:t>7.4</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F208D" w14:textId="77777777" w:rsidR="000252B5" w:rsidRDefault="000252B5">
            <w:pPr>
              <w:spacing w:line="240" w:lineRule="auto"/>
              <w:jc w:val="center"/>
              <w:rPr>
                <w:rFonts w:ascii="Tekton" w:hAnsi="Tekton"/>
              </w:rPr>
            </w:pPr>
            <w:r>
              <w:rPr>
                <w:rFonts w:ascii="Tekton" w:hAnsi="Tekton"/>
              </w:rPr>
              <w:t>Self</w:t>
            </w:r>
          </w:p>
        </w:tc>
      </w:tr>
      <w:tr w:rsidR="000252B5" w14:paraId="6F4CE374"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417C91DE" w14:textId="77777777" w:rsidR="000252B5" w:rsidRDefault="000252B5">
            <w:pPr>
              <w:spacing w:line="240" w:lineRule="auto"/>
              <w:jc w:val="center"/>
              <w:rPr>
                <w:rFonts w:ascii="Tekton" w:hAnsi="Tekton"/>
              </w:rPr>
            </w:pPr>
            <w:r>
              <w:rPr>
                <w:rFonts w:ascii="Tekton" w:hAnsi="Tekton"/>
              </w:rPr>
              <w:t>22</w:t>
            </w:r>
          </w:p>
        </w:tc>
        <w:tc>
          <w:tcPr>
            <w:tcW w:w="7015" w:type="dxa"/>
            <w:tcBorders>
              <w:top w:val="single" w:sz="4" w:space="0" w:color="auto"/>
              <w:left w:val="single" w:sz="4" w:space="0" w:color="auto"/>
              <w:bottom w:val="single" w:sz="4" w:space="0" w:color="auto"/>
              <w:right w:val="single" w:sz="4" w:space="0" w:color="auto"/>
            </w:tcBorders>
            <w:hideMark/>
          </w:tcPr>
          <w:p w14:paraId="62F4B635" w14:textId="77777777" w:rsidR="000252B5" w:rsidRDefault="000252B5">
            <w:pPr>
              <w:spacing w:line="240" w:lineRule="auto"/>
              <w:jc w:val="center"/>
              <w:rPr>
                <w:rFonts w:ascii="Tekton" w:hAnsi="Tekton"/>
              </w:rPr>
            </w:pPr>
            <w:r>
              <w:rPr>
                <w:rFonts w:ascii="Tekton" w:hAnsi="Tekton"/>
              </w:rPr>
              <w:t>A. the reduction in population size could lead to fixation of an allele</w:t>
            </w:r>
          </w:p>
        </w:tc>
        <w:tc>
          <w:tcPr>
            <w:tcW w:w="1310" w:type="dxa"/>
            <w:tcBorders>
              <w:top w:val="single" w:sz="4" w:space="0" w:color="auto"/>
              <w:left w:val="single" w:sz="4" w:space="0" w:color="auto"/>
              <w:bottom w:val="single" w:sz="4" w:space="0" w:color="auto"/>
              <w:right w:val="single" w:sz="4" w:space="0" w:color="auto"/>
            </w:tcBorders>
            <w:hideMark/>
          </w:tcPr>
          <w:p w14:paraId="60FEF0CF" w14:textId="77777777" w:rsidR="000252B5" w:rsidRDefault="000252B5">
            <w:pPr>
              <w:spacing w:line="240" w:lineRule="auto"/>
              <w:jc w:val="center"/>
              <w:rPr>
                <w:rFonts w:ascii="Tekton" w:hAnsi="Tekton"/>
              </w:rPr>
            </w:pPr>
            <w:r>
              <w:rPr>
                <w:rFonts w:ascii="Tekton" w:hAnsi="Tekton"/>
              </w:rPr>
              <w:t>7.4</w:t>
            </w:r>
          </w:p>
        </w:tc>
        <w:tc>
          <w:tcPr>
            <w:tcW w:w="1171" w:type="dxa"/>
            <w:tcBorders>
              <w:top w:val="single" w:sz="4" w:space="0" w:color="auto"/>
              <w:left w:val="single" w:sz="4" w:space="0" w:color="auto"/>
              <w:bottom w:val="single" w:sz="4" w:space="0" w:color="auto"/>
              <w:right w:val="single" w:sz="4" w:space="0" w:color="auto"/>
            </w:tcBorders>
            <w:hideMark/>
          </w:tcPr>
          <w:p w14:paraId="2F692212" w14:textId="77777777" w:rsidR="000252B5" w:rsidRDefault="000252B5">
            <w:pPr>
              <w:spacing w:line="240" w:lineRule="auto"/>
              <w:jc w:val="center"/>
              <w:rPr>
                <w:rFonts w:ascii="Tekton" w:hAnsi="Tekton"/>
              </w:rPr>
            </w:pPr>
            <w:r>
              <w:rPr>
                <w:rFonts w:ascii="Tekton" w:hAnsi="Tekton"/>
              </w:rPr>
              <w:t>Self</w:t>
            </w:r>
          </w:p>
        </w:tc>
      </w:tr>
      <w:tr w:rsidR="000252B5" w14:paraId="01ABE16C"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BECDF3" w14:textId="77777777" w:rsidR="000252B5" w:rsidRDefault="000252B5">
            <w:pPr>
              <w:spacing w:line="240" w:lineRule="auto"/>
              <w:jc w:val="center"/>
              <w:rPr>
                <w:rFonts w:ascii="Tekton" w:hAnsi="Tekton"/>
              </w:rPr>
            </w:pPr>
            <w:r>
              <w:rPr>
                <w:rFonts w:ascii="Tekton" w:hAnsi="Tekton"/>
              </w:rPr>
              <w:t>23</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EFEA5F" w14:textId="77777777" w:rsidR="000252B5" w:rsidRDefault="000252B5">
            <w:pPr>
              <w:spacing w:line="240" w:lineRule="auto"/>
              <w:jc w:val="center"/>
              <w:rPr>
                <w:rFonts w:ascii="Tekton" w:hAnsi="Tekton"/>
              </w:rPr>
            </w:pPr>
            <w:r>
              <w:rPr>
                <w:rFonts w:ascii="Tekton" w:hAnsi="Tekton"/>
              </w:rPr>
              <w:t>B. absence of gene flow</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F2B89" w14:textId="77777777" w:rsidR="000252B5" w:rsidRDefault="000252B5">
            <w:pPr>
              <w:spacing w:line="240" w:lineRule="auto"/>
              <w:jc w:val="center"/>
              <w:rPr>
                <w:rFonts w:ascii="Tekton" w:hAnsi="Tekton"/>
              </w:rPr>
            </w:pPr>
            <w:r>
              <w:rPr>
                <w:rFonts w:ascii="Tekton" w:hAnsi="Tekton"/>
              </w:rPr>
              <w:t>7.5</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35E555" w14:textId="77777777" w:rsidR="000252B5" w:rsidRDefault="000252B5">
            <w:pPr>
              <w:spacing w:line="240" w:lineRule="auto"/>
              <w:jc w:val="center"/>
              <w:rPr>
                <w:rFonts w:ascii="Tekton" w:hAnsi="Tekton"/>
              </w:rPr>
            </w:pPr>
            <w:r>
              <w:rPr>
                <w:rFonts w:ascii="Tekton" w:hAnsi="Tekton"/>
              </w:rPr>
              <w:t>Self</w:t>
            </w:r>
          </w:p>
        </w:tc>
      </w:tr>
      <w:tr w:rsidR="000252B5" w14:paraId="53D54A6E"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39F3A34F" w14:textId="77777777" w:rsidR="000252B5" w:rsidRDefault="000252B5">
            <w:pPr>
              <w:spacing w:line="240" w:lineRule="auto"/>
              <w:jc w:val="center"/>
              <w:rPr>
                <w:rFonts w:ascii="Tekton" w:hAnsi="Tekton"/>
              </w:rPr>
            </w:pPr>
            <w:r>
              <w:rPr>
                <w:rFonts w:ascii="Tekton" w:hAnsi="Tekton"/>
              </w:rPr>
              <w:t>24</w:t>
            </w:r>
          </w:p>
        </w:tc>
        <w:tc>
          <w:tcPr>
            <w:tcW w:w="7015" w:type="dxa"/>
            <w:tcBorders>
              <w:top w:val="single" w:sz="4" w:space="0" w:color="auto"/>
              <w:left w:val="single" w:sz="4" w:space="0" w:color="auto"/>
              <w:bottom w:val="single" w:sz="4" w:space="0" w:color="auto"/>
              <w:right w:val="single" w:sz="4" w:space="0" w:color="auto"/>
            </w:tcBorders>
            <w:hideMark/>
          </w:tcPr>
          <w:p w14:paraId="52CCD495" w14:textId="77777777" w:rsidR="000252B5" w:rsidRDefault="000252B5">
            <w:pPr>
              <w:spacing w:line="240" w:lineRule="auto"/>
              <w:jc w:val="center"/>
              <w:rPr>
                <w:rFonts w:ascii="Tekton" w:hAnsi="Tekton"/>
              </w:rPr>
            </w:pPr>
            <w:r>
              <w:rPr>
                <w:rFonts w:ascii="Tekton" w:hAnsi="Tekton"/>
              </w:rPr>
              <w:t>C. absence of selection</w:t>
            </w:r>
          </w:p>
        </w:tc>
        <w:tc>
          <w:tcPr>
            <w:tcW w:w="1310" w:type="dxa"/>
            <w:tcBorders>
              <w:top w:val="single" w:sz="4" w:space="0" w:color="auto"/>
              <w:left w:val="single" w:sz="4" w:space="0" w:color="auto"/>
              <w:bottom w:val="single" w:sz="4" w:space="0" w:color="auto"/>
              <w:right w:val="single" w:sz="4" w:space="0" w:color="auto"/>
            </w:tcBorders>
            <w:hideMark/>
          </w:tcPr>
          <w:p w14:paraId="17044288" w14:textId="77777777" w:rsidR="000252B5" w:rsidRDefault="000252B5">
            <w:pPr>
              <w:spacing w:line="240" w:lineRule="auto"/>
              <w:jc w:val="center"/>
              <w:rPr>
                <w:rFonts w:ascii="Tekton" w:hAnsi="Tekton"/>
              </w:rPr>
            </w:pPr>
            <w:r>
              <w:rPr>
                <w:rFonts w:ascii="Tekton" w:hAnsi="Tekton"/>
              </w:rPr>
              <w:t>7.5</w:t>
            </w:r>
          </w:p>
        </w:tc>
        <w:tc>
          <w:tcPr>
            <w:tcW w:w="1171" w:type="dxa"/>
            <w:tcBorders>
              <w:top w:val="single" w:sz="4" w:space="0" w:color="auto"/>
              <w:left w:val="single" w:sz="4" w:space="0" w:color="auto"/>
              <w:bottom w:val="single" w:sz="4" w:space="0" w:color="auto"/>
              <w:right w:val="single" w:sz="4" w:space="0" w:color="auto"/>
            </w:tcBorders>
            <w:hideMark/>
          </w:tcPr>
          <w:p w14:paraId="19790C30" w14:textId="77777777" w:rsidR="000252B5" w:rsidRDefault="000252B5">
            <w:pPr>
              <w:spacing w:line="240" w:lineRule="auto"/>
              <w:jc w:val="center"/>
              <w:rPr>
                <w:rFonts w:ascii="Tekton" w:hAnsi="Tekton"/>
              </w:rPr>
            </w:pPr>
            <w:r>
              <w:rPr>
                <w:rFonts w:ascii="Tekton" w:hAnsi="Tekton"/>
              </w:rPr>
              <w:t>Self</w:t>
            </w:r>
          </w:p>
        </w:tc>
      </w:tr>
      <w:tr w:rsidR="000252B5" w14:paraId="093C16C2"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953242" w14:textId="77777777" w:rsidR="000252B5" w:rsidRDefault="000252B5">
            <w:pPr>
              <w:spacing w:line="240" w:lineRule="auto"/>
              <w:jc w:val="center"/>
              <w:rPr>
                <w:rFonts w:ascii="Tekton" w:hAnsi="Tekton"/>
              </w:rPr>
            </w:pPr>
            <w:r>
              <w:rPr>
                <w:rFonts w:ascii="Tekton" w:hAnsi="Tekton"/>
              </w:rPr>
              <w:t>25</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5CEB7" w14:textId="77777777" w:rsidR="000252B5" w:rsidRDefault="000252B5">
            <w:pPr>
              <w:spacing w:line="240" w:lineRule="auto"/>
              <w:jc w:val="center"/>
              <w:rPr>
                <w:rFonts w:ascii="Tekton" w:hAnsi="Tekton"/>
              </w:rPr>
            </w:pPr>
            <w:r>
              <w:rPr>
                <w:rFonts w:ascii="Tekton" w:hAnsi="Tekton"/>
              </w:rPr>
              <w:t>D. 0.48</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819EC" w14:textId="77777777" w:rsidR="000252B5" w:rsidRDefault="000252B5">
            <w:pPr>
              <w:spacing w:line="240" w:lineRule="auto"/>
              <w:jc w:val="center"/>
              <w:rPr>
                <w:rFonts w:ascii="Tekton" w:hAnsi="Tekton"/>
              </w:rPr>
            </w:pPr>
            <w:r>
              <w:rPr>
                <w:rFonts w:ascii="Tekton" w:hAnsi="Tekton"/>
              </w:rPr>
              <w:t>7.5</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974B9A" w14:textId="77777777" w:rsidR="000252B5" w:rsidRDefault="000252B5">
            <w:pPr>
              <w:spacing w:line="240" w:lineRule="auto"/>
              <w:jc w:val="center"/>
              <w:rPr>
                <w:rFonts w:ascii="Tekton" w:hAnsi="Tekton"/>
              </w:rPr>
            </w:pPr>
            <w:r>
              <w:rPr>
                <w:rFonts w:ascii="Tekton" w:hAnsi="Tekton"/>
              </w:rPr>
              <w:t>Self</w:t>
            </w:r>
          </w:p>
        </w:tc>
      </w:tr>
      <w:tr w:rsidR="000252B5" w14:paraId="6F223097"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6141D2B6" w14:textId="77777777" w:rsidR="000252B5" w:rsidRDefault="000252B5">
            <w:pPr>
              <w:spacing w:line="240" w:lineRule="auto"/>
              <w:jc w:val="center"/>
              <w:rPr>
                <w:rFonts w:ascii="Tekton" w:hAnsi="Tekton"/>
              </w:rPr>
            </w:pPr>
            <w:r>
              <w:rPr>
                <w:rFonts w:ascii="Tekton" w:hAnsi="Tekton"/>
              </w:rPr>
              <w:t>26</w:t>
            </w:r>
          </w:p>
        </w:tc>
        <w:tc>
          <w:tcPr>
            <w:tcW w:w="7015" w:type="dxa"/>
            <w:tcBorders>
              <w:top w:val="single" w:sz="4" w:space="0" w:color="auto"/>
              <w:left w:val="single" w:sz="4" w:space="0" w:color="auto"/>
              <w:bottom w:val="single" w:sz="4" w:space="0" w:color="auto"/>
              <w:right w:val="single" w:sz="4" w:space="0" w:color="auto"/>
            </w:tcBorders>
            <w:hideMark/>
          </w:tcPr>
          <w:p w14:paraId="353D7FD6" w14:textId="77777777" w:rsidR="000252B5" w:rsidRDefault="000252B5">
            <w:pPr>
              <w:spacing w:line="240" w:lineRule="auto"/>
              <w:jc w:val="center"/>
              <w:rPr>
                <w:rFonts w:ascii="Tekton" w:hAnsi="Tekton"/>
              </w:rPr>
            </w:pPr>
            <w:r>
              <w:rPr>
                <w:rFonts w:ascii="Tekton" w:hAnsi="Tekton"/>
              </w:rPr>
              <w:t>A. small populations</w:t>
            </w:r>
          </w:p>
        </w:tc>
        <w:tc>
          <w:tcPr>
            <w:tcW w:w="1310" w:type="dxa"/>
            <w:tcBorders>
              <w:top w:val="single" w:sz="4" w:space="0" w:color="auto"/>
              <w:left w:val="single" w:sz="4" w:space="0" w:color="auto"/>
              <w:bottom w:val="single" w:sz="4" w:space="0" w:color="auto"/>
              <w:right w:val="single" w:sz="4" w:space="0" w:color="auto"/>
            </w:tcBorders>
            <w:hideMark/>
          </w:tcPr>
          <w:p w14:paraId="135E07EA" w14:textId="77777777" w:rsidR="000252B5" w:rsidRDefault="000252B5">
            <w:pPr>
              <w:spacing w:line="240" w:lineRule="auto"/>
              <w:jc w:val="center"/>
              <w:rPr>
                <w:rFonts w:ascii="Tekton" w:hAnsi="Tekton"/>
              </w:rPr>
            </w:pPr>
            <w:r>
              <w:rPr>
                <w:rFonts w:ascii="Tekton" w:hAnsi="Tekton"/>
              </w:rPr>
              <w:t>7.5</w:t>
            </w:r>
          </w:p>
        </w:tc>
        <w:tc>
          <w:tcPr>
            <w:tcW w:w="1171" w:type="dxa"/>
            <w:tcBorders>
              <w:top w:val="single" w:sz="4" w:space="0" w:color="auto"/>
              <w:left w:val="single" w:sz="4" w:space="0" w:color="auto"/>
              <w:bottom w:val="single" w:sz="4" w:space="0" w:color="auto"/>
              <w:right w:val="single" w:sz="4" w:space="0" w:color="auto"/>
            </w:tcBorders>
            <w:hideMark/>
          </w:tcPr>
          <w:p w14:paraId="19626750" w14:textId="77777777" w:rsidR="000252B5" w:rsidRDefault="000252B5">
            <w:pPr>
              <w:spacing w:line="240" w:lineRule="auto"/>
              <w:jc w:val="center"/>
              <w:rPr>
                <w:rFonts w:ascii="Tekton" w:hAnsi="Tekton"/>
              </w:rPr>
            </w:pPr>
            <w:r>
              <w:rPr>
                <w:rFonts w:ascii="Tekton" w:hAnsi="Tekton"/>
              </w:rPr>
              <w:t>Self</w:t>
            </w:r>
          </w:p>
        </w:tc>
      </w:tr>
      <w:tr w:rsidR="000252B5" w14:paraId="09808CC1"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F0A78" w14:textId="77777777" w:rsidR="000252B5" w:rsidRDefault="000252B5">
            <w:pPr>
              <w:spacing w:line="240" w:lineRule="auto"/>
              <w:jc w:val="center"/>
              <w:rPr>
                <w:rFonts w:ascii="Tekton" w:hAnsi="Tekton"/>
              </w:rPr>
            </w:pPr>
            <w:r>
              <w:rPr>
                <w:rFonts w:ascii="Tekton" w:hAnsi="Tekton"/>
              </w:rPr>
              <w:t>27</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314994" w14:textId="77777777" w:rsidR="000252B5" w:rsidRDefault="000252B5">
            <w:pPr>
              <w:spacing w:line="240" w:lineRule="auto"/>
              <w:jc w:val="center"/>
              <w:rPr>
                <w:rFonts w:ascii="Tekton" w:hAnsi="Tekton"/>
              </w:rPr>
            </w:pPr>
            <w:r>
              <w:rPr>
                <w:rFonts w:ascii="Tekton" w:hAnsi="Tekton"/>
              </w:rPr>
              <w:t>A. DNA sequencing</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E07E24" w14:textId="77777777" w:rsidR="000252B5" w:rsidRDefault="000252B5">
            <w:pPr>
              <w:spacing w:line="240" w:lineRule="auto"/>
              <w:jc w:val="center"/>
              <w:rPr>
                <w:rFonts w:ascii="Tekton" w:hAnsi="Tekton"/>
              </w:rPr>
            </w:pPr>
            <w:r>
              <w:rPr>
                <w:rFonts w:ascii="Tekton" w:hAnsi="Tekton"/>
              </w:rPr>
              <w:t>7.6</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5420F0" w14:textId="77777777" w:rsidR="000252B5" w:rsidRDefault="000252B5">
            <w:pPr>
              <w:spacing w:line="240" w:lineRule="auto"/>
              <w:jc w:val="center"/>
              <w:rPr>
                <w:rFonts w:ascii="Tekton" w:hAnsi="Tekton"/>
              </w:rPr>
            </w:pPr>
            <w:r>
              <w:rPr>
                <w:rFonts w:ascii="Tekton" w:hAnsi="Tekton"/>
              </w:rPr>
              <w:t>Self</w:t>
            </w:r>
          </w:p>
        </w:tc>
      </w:tr>
      <w:tr w:rsidR="000252B5" w14:paraId="4078271C"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23A47B71" w14:textId="77777777" w:rsidR="000252B5" w:rsidRDefault="000252B5">
            <w:pPr>
              <w:spacing w:line="240" w:lineRule="auto"/>
              <w:jc w:val="center"/>
              <w:rPr>
                <w:rFonts w:ascii="Tekton" w:hAnsi="Tekton"/>
              </w:rPr>
            </w:pPr>
            <w:r>
              <w:rPr>
                <w:rFonts w:ascii="Tekton" w:hAnsi="Tekton"/>
              </w:rPr>
              <w:t>28</w:t>
            </w:r>
          </w:p>
        </w:tc>
        <w:tc>
          <w:tcPr>
            <w:tcW w:w="7015" w:type="dxa"/>
            <w:tcBorders>
              <w:top w:val="single" w:sz="4" w:space="0" w:color="auto"/>
              <w:left w:val="single" w:sz="4" w:space="0" w:color="auto"/>
              <w:bottom w:val="single" w:sz="4" w:space="0" w:color="auto"/>
              <w:right w:val="single" w:sz="4" w:space="0" w:color="auto"/>
            </w:tcBorders>
            <w:hideMark/>
          </w:tcPr>
          <w:p w14:paraId="782061C8" w14:textId="77777777" w:rsidR="000252B5" w:rsidRDefault="000252B5">
            <w:pPr>
              <w:spacing w:line="240" w:lineRule="auto"/>
              <w:jc w:val="center"/>
              <w:rPr>
                <w:rFonts w:ascii="Tekton" w:hAnsi="Tekton"/>
              </w:rPr>
            </w:pPr>
            <w:r>
              <w:rPr>
                <w:rFonts w:ascii="Tekton" w:hAnsi="Tekton"/>
              </w:rPr>
              <w:t>B. homologous structures</w:t>
            </w:r>
          </w:p>
        </w:tc>
        <w:tc>
          <w:tcPr>
            <w:tcW w:w="1310" w:type="dxa"/>
            <w:tcBorders>
              <w:top w:val="single" w:sz="4" w:space="0" w:color="auto"/>
              <w:left w:val="single" w:sz="4" w:space="0" w:color="auto"/>
              <w:bottom w:val="single" w:sz="4" w:space="0" w:color="auto"/>
              <w:right w:val="single" w:sz="4" w:space="0" w:color="auto"/>
            </w:tcBorders>
            <w:hideMark/>
          </w:tcPr>
          <w:p w14:paraId="0D543DA8" w14:textId="77777777" w:rsidR="000252B5" w:rsidRDefault="000252B5">
            <w:pPr>
              <w:spacing w:line="240" w:lineRule="auto"/>
              <w:jc w:val="center"/>
              <w:rPr>
                <w:rFonts w:ascii="Tekton" w:hAnsi="Tekton"/>
              </w:rPr>
            </w:pPr>
            <w:r>
              <w:rPr>
                <w:rFonts w:ascii="Tekton" w:hAnsi="Tekton"/>
              </w:rPr>
              <w:t>7.6</w:t>
            </w:r>
          </w:p>
        </w:tc>
        <w:tc>
          <w:tcPr>
            <w:tcW w:w="1171" w:type="dxa"/>
            <w:tcBorders>
              <w:top w:val="single" w:sz="4" w:space="0" w:color="auto"/>
              <w:left w:val="single" w:sz="4" w:space="0" w:color="auto"/>
              <w:bottom w:val="single" w:sz="4" w:space="0" w:color="auto"/>
              <w:right w:val="single" w:sz="4" w:space="0" w:color="auto"/>
            </w:tcBorders>
            <w:hideMark/>
          </w:tcPr>
          <w:p w14:paraId="73CDFD37" w14:textId="77777777" w:rsidR="000252B5" w:rsidRDefault="000252B5">
            <w:pPr>
              <w:spacing w:line="240" w:lineRule="auto"/>
              <w:jc w:val="center"/>
              <w:rPr>
                <w:rFonts w:ascii="Tekton" w:hAnsi="Tekton"/>
              </w:rPr>
            </w:pPr>
            <w:r>
              <w:rPr>
                <w:rFonts w:ascii="Tekton" w:hAnsi="Tekton"/>
              </w:rPr>
              <w:t>Self</w:t>
            </w:r>
          </w:p>
        </w:tc>
      </w:tr>
      <w:tr w:rsidR="000252B5" w14:paraId="1F2C2B5A"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812806" w14:textId="77777777" w:rsidR="000252B5" w:rsidRDefault="000252B5">
            <w:pPr>
              <w:spacing w:line="240" w:lineRule="auto"/>
              <w:jc w:val="center"/>
              <w:rPr>
                <w:rFonts w:ascii="Tekton" w:hAnsi="Tekton"/>
              </w:rPr>
            </w:pPr>
            <w:r>
              <w:rPr>
                <w:rFonts w:ascii="Tekton" w:hAnsi="Tekton"/>
              </w:rPr>
              <w:t>29</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959A0" w14:textId="77777777" w:rsidR="000252B5" w:rsidRDefault="000252B5">
            <w:pPr>
              <w:spacing w:line="240" w:lineRule="auto"/>
              <w:jc w:val="center"/>
              <w:rPr>
                <w:rFonts w:ascii="Tekton" w:hAnsi="Tekton"/>
              </w:rPr>
            </w:pPr>
            <w:r>
              <w:rPr>
                <w:rFonts w:ascii="Tekton" w:hAnsi="Tekton"/>
              </w:rPr>
              <w:t>D. presence of chloroplasts</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203B19" w14:textId="77777777" w:rsidR="000252B5" w:rsidRDefault="000252B5">
            <w:pPr>
              <w:spacing w:line="240" w:lineRule="auto"/>
              <w:jc w:val="center"/>
              <w:rPr>
                <w:rFonts w:ascii="Tekton" w:hAnsi="Tekton"/>
              </w:rPr>
            </w:pPr>
            <w:r>
              <w:rPr>
                <w:rFonts w:ascii="Tekton" w:hAnsi="Tekton"/>
              </w:rPr>
              <w:t>7.7</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87FE1A" w14:textId="77777777" w:rsidR="000252B5" w:rsidRDefault="000252B5">
            <w:pPr>
              <w:spacing w:line="240" w:lineRule="auto"/>
              <w:jc w:val="center"/>
              <w:rPr>
                <w:rFonts w:ascii="Tekton" w:hAnsi="Tekton"/>
              </w:rPr>
            </w:pPr>
            <w:r>
              <w:rPr>
                <w:rFonts w:ascii="Tekton" w:hAnsi="Tekton"/>
              </w:rPr>
              <w:t>Self</w:t>
            </w:r>
          </w:p>
        </w:tc>
      </w:tr>
      <w:tr w:rsidR="000252B5" w14:paraId="3BB6F0B6"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7C87D191" w14:textId="77777777" w:rsidR="000252B5" w:rsidRDefault="000252B5">
            <w:pPr>
              <w:spacing w:line="240" w:lineRule="auto"/>
              <w:jc w:val="center"/>
              <w:rPr>
                <w:rFonts w:ascii="Tekton" w:hAnsi="Tekton"/>
              </w:rPr>
            </w:pPr>
            <w:r>
              <w:rPr>
                <w:rFonts w:ascii="Tekton" w:hAnsi="Tekton"/>
              </w:rPr>
              <w:t>30</w:t>
            </w:r>
          </w:p>
        </w:tc>
        <w:tc>
          <w:tcPr>
            <w:tcW w:w="7015" w:type="dxa"/>
            <w:tcBorders>
              <w:top w:val="single" w:sz="4" w:space="0" w:color="auto"/>
              <w:left w:val="single" w:sz="4" w:space="0" w:color="auto"/>
              <w:bottom w:val="single" w:sz="4" w:space="0" w:color="auto"/>
              <w:right w:val="single" w:sz="4" w:space="0" w:color="auto"/>
            </w:tcBorders>
            <w:hideMark/>
          </w:tcPr>
          <w:p w14:paraId="017F9886" w14:textId="77777777" w:rsidR="000252B5" w:rsidRDefault="000252B5">
            <w:pPr>
              <w:spacing w:line="240" w:lineRule="auto"/>
              <w:jc w:val="center"/>
              <w:rPr>
                <w:rFonts w:ascii="Tekton" w:hAnsi="Tekton"/>
              </w:rPr>
            </w:pPr>
            <w:r>
              <w:rPr>
                <w:rFonts w:ascii="Tekton" w:hAnsi="Tekton"/>
              </w:rPr>
              <w:t>B. Mutations in the HIV genome leads to reproductive success</w:t>
            </w:r>
          </w:p>
        </w:tc>
        <w:tc>
          <w:tcPr>
            <w:tcW w:w="1310" w:type="dxa"/>
            <w:tcBorders>
              <w:top w:val="single" w:sz="4" w:space="0" w:color="auto"/>
              <w:left w:val="single" w:sz="4" w:space="0" w:color="auto"/>
              <w:bottom w:val="single" w:sz="4" w:space="0" w:color="auto"/>
              <w:right w:val="single" w:sz="4" w:space="0" w:color="auto"/>
            </w:tcBorders>
            <w:hideMark/>
          </w:tcPr>
          <w:p w14:paraId="170AEF13" w14:textId="77777777" w:rsidR="000252B5" w:rsidRDefault="000252B5">
            <w:pPr>
              <w:spacing w:line="240" w:lineRule="auto"/>
              <w:jc w:val="center"/>
              <w:rPr>
                <w:rFonts w:ascii="Tekton" w:hAnsi="Tekton"/>
              </w:rPr>
            </w:pPr>
            <w:r>
              <w:rPr>
                <w:rFonts w:ascii="Tekton" w:hAnsi="Tekton"/>
              </w:rPr>
              <w:t>7.8</w:t>
            </w:r>
          </w:p>
        </w:tc>
        <w:tc>
          <w:tcPr>
            <w:tcW w:w="1171" w:type="dxa"/>
            <w:tcBorders>
              <w:top w:val="single" w:sz="4" w:space="0" w:color="auto"/>
              <w:left w:val="single" w:sz="4" w:space="0" w:color="auto"/>
              <w:bottom w:val="single" w:sz="4" w:space="0" w:color="auto"/>
              <w:right w:val="single" w:sz="4" w:space="0" w:color="auto"/>
            </w:tcBorders>
            <w:hideMark/>
          </w:tcPr>
          <w:p w14:paraId="19826DB1" w14:textId="77777777" w:rsidR="000252B5" w:rsidRDefault="000252B5">
            <w:pPr>
              <w:spacing w:line="240" w:lineRule="auto"/>
              <w:jc w:val="center"/>
              <w:rPr>
                <w:rFonts w:ascii="Tekton" w:hAnsi="Tekton"/>
              </w:rPr>
            </w:pPr>
            <w:r>
              <w:rPr>
                <w:rFonts w:ascii="Tekton" w:hAnsi="Tekton"/>
              </w:rPr>
              <w:t>Self</w:t>
            </w:r>
          </w:p>
        </w:tc>
      </w:tr>
      <w:tr w:rsidR="000252B5" w14:paraId="6C9B5C20"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D4A4C" w14:textId="77777777" w:rsidR="000252B5" w:rsidRDefault="000252B5">
            <w:pPr>
              <w:spacing w:line="240" w:lineRule="auto"/>
              <w:jc w:val="center"/>
              <w:rPr>
                <w:rFonts w:ascii="Tekton" w:hAnsi="Tekton"/>
              </w:rPr>
            </w:pPr>
            <w:r>
              <w:rPr>
                <w:rFonts w:ascii="Tekton" w:hAnsi="Tekton"/>
              </w:rPr>
              <w:t>31</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583566" w14:textId="77777777" w:rsidR="000252B5" w:rsidRDefault="000252B5">
            <w:pPr>
              <w:spacing w:line="240" w:lineRule="auto"/>
              <w:jc w:val="center"/>
              <w:rPr>
                <w:rFonts w:ascii="Tekton" w:hAnsi="Tekton"/>
              </w:rPr>
            </w:pPr>
            <w:r>
              <w:rPr>
                <w:rFonts w:ascii="Tekton" w:hAnsi="Tekton"/>
              </w:rPr>
              <w:t>A. least closely related to the remainder of the organisms in the cladogram</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058A8E" w14:textId="77777777" w:rsidR="000252B5" w:rsidRDefault="000252B5">
            <w:pPr>
              <w:spacing w:line="240" w:lineRule="auto"/>
              <w:jc w:val="center"/>
              <w:rPr>
                <w:rFonts w:ascii="Tekton" w:hAnsi="Tekton"/>
              </w:rPr>
            </w:pPr>
            <w:r>
              <w:rPr>
                <w:rFonts w:ascii="Tekton" w:hAnsi="Tekton"/>
              </w:rPr>
              <w:t>7.9</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15734" w14:textId="77777777" w:rsidR="000252B5" w:rsidRDefault="000252B5">
            <w:pPr>
              <w:spacing w:line="240" w:lineRule="auto"/>
              <w:jc w:val="center"/>
              <w:rPr>
                <w:rFonts w:ascii="Tekton" w:hAnsi="Tekton"/>
              </w:rPr>
            </w:pPr>
            <w:r>
              <w:rPr>
                <w:rFonts w:ascii="Tekton" w:hAnsi="Tekton"/>
              </w:rPr>
              <w:t>Self</w:t>
            </w:r>
          </w:p>
        </w:tc>
      </w:tr>
      <w:tr w:rsidR="000252B5" w14:paraId="77F0559B"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1F2A29BE" w14:textId="77777777" w:rsidR="000252B5" w:rsidRDefault="000252B5">
            <w:pPr>
              <w:spacing w:line="240" w:lineRule="auto"/>
              <w:jc w:val="center"/>
              <w:rPr>
                <w:rFonts w:ascii="Tekton" w:hAnsi="Tekton"/>
              </w:rPr>
            </w:pPr>
            <w:r>
              <w:rPr>
                <w:rFonts w:ascii="Tekton" w:hAnsi="Tekton"/>
              </w:rPr>
              <w:t>32</w:t>
            </w:r>
          </w:p>
        </w:tc>
        <w:tc>
          <w:tcPr>
            <w:tcW w:w="7015" w:type="dxa"/>
            <w:tcBorders>
              <w:top w:val="single" w:sz="4" w:space="0" w:color="auto"/>
              <w:left w:val="single" w:sz="4" w:space="0" w:color="auto"/>
              <w:bottom w:val="single" w:sz="4" w:space="0" w:color="auto"/>
              <w:right w:val="single" w:sz="4" w:space="0" w:color="auto"/>
            </w:tcBorders>
            <w:hideMark/>
          </w:tcPr>
          <w:p w14:paraId="2F902A14" w14:textId="77777777" w:rsidR="000252B5" w:rsidRDefault="000252B5">
            <w:pPr>
              <w:spacing w:line="240" w:lineRule="auto"/>
              <w:jc w:val="center"/>
              <w:rPr>
                <w:rFonts w:ascii="Tekton" w:hAnsi="Tekton"/>
              </w:rPr>
            </w:pPr>
            <w:r>
              <w:rPr>
                <w:rFonts w:ascii="Tekton" w:hAnsi="Tekton"/>
              </w:rPr>
              <w:t>B. molecular</w:t>
            </w:r>
          </w:p>
        </w:tc>
        <w:tc>
          <w:tcPr>
            <w:tcW w:w="1310" w:type="dxa"/>
            <w:tcBorders>
              <w:top w:val="single" w:sz="4" w:space="0" w:color="auto"/>
              <w:left w:val="single" w:sz="4" w:space="0" w:color="auto"/>
              <w:bottom w:val="single" w:sz="4" w:space="0" w:color="auto"/>
              <w:right w:val="single" w:sz="4" w:space="0" w:color="auto"/>
            </w:tcBorders>
            <w:hideMark/>
          </w:tcPr>
          <w:p w14:paraId="48AB02C1" w14:textId="77777777" w:rsidR="000252B5" w:rsidRDefault="000252B5">
            <w:pPr>
              <w:spacing w:line="240" w:lineRule="auto"/>
              <w:jc w:val="center"/>
              <w:rPr>
                <w:rFonts w:ascii="Tekton" w:hAnsi="Tekton"/>
              </w:rPr>
            </w:pPr>
            <w:r>
              <w:rPr>
                <w:rFonts w:ascii="Tekton" w:hAnsi="Tekton"/>
              </w:rPr>
              <w:t>7.9</w:t>
            </w:r>
          </w:p>
        </w:tc>
        <w:tc>
          <w:tcPr>
            <w:tcW w:w="1171" w:type="dxa"/>
            <w:tcBorders>
              <w:top w:val="single" w:sz="4" w:space="0" w:color="auto"/>
              <w:left w:val="single" w:sz="4" w:space="0" w:color="auto"/>
              <w:bottom w:val="single" w:sz="4" w:space="0" w:color="auto"/>
              <w:right w:val="single" w:sz="4" w:space="0" w:color="auto"/>
            </w:tcBorders>
            <w:hideMark/>
          </w:tcPr>
          <w:p w14:paraId="63957682" w14:textId="77777777" w:rsidR="000252B5" w:rsidRDefault="000252B5">
            <w:pPr>
              <w:spacing w:line="240" w:lineRule="auto"/>
              <w:jc w:val="center"/>
              <w:rPr>
                <w:rFonts w:ascii="Tekton" w:hAnsi="Tekton"/>
              </w:rPr>
            </w:pPr>
            <w:r>
              <w:rPr>
                <w:rFonts w:ascii="Tekton" w:hAnsi="Tekton"/>
              </w:rPr>
              <w:t>Self</w:t>
            </w:r>
          </w:p>
        </w:tc>
      </w:tr>
      <w:tr w:rsidR="000252B5" w14:paraId="363C83D1"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11093A" w14:textId="77777777" w:rsidR="000252B5" w:rsidRDefault="000252B5">
            <w:pPr>
              <w:spacing w:line="240" w:lineRule="auto"/>
              <w:jc w:val="center"/>
              <w:rPr>
                <w:rFonts w:ascii="Tekton" w:hAnsi="Tekton"/>
              </w:rPr>
            </w:pPr>
            <w:r>
              <w:rPr>
                <w:rFonts w:ascii="Tekton" w:hAnsi="Tekton"/>
              </w:rPr>
              <w:t>33</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9BE1E4" w14:textId="77777777" w:rsidR="000252B5" w:rsidRDefault="000252B5">
            <w:pPr>
              <w:spacing w:line="240" w:lineRule="auto"/>
              <w:jc w:val="center"/>
              <w:rPr>
                <w:rFonts w:ascii="Tekton" w:hAnsi="Tekton"/>
              </w:rPr>
            </w:pPr>
            <w:r>
              <w:rPr>
                <w:rFonts w:ascii="Tekton" w:hAnsi="Tekton"/>
              </w:rPr>
              <w:t>C. group capable of interbreeding and exchanging genetic information to produce viable, fertile offspring</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35D048" w14:textId="77777777" w:rsidR="000252B5" w:rsidRDefault="000252B5">
            <w:pPr>
              <w:spacing w:line="240" w:lineRule="auto"/>
              <w:jc w:val="center"/>
              <w:rPr>
                <w:rFonts w:ascii="Tekton" w:hAnsi="Tekton"/>
              </w:rPr>
            </w:pPr>
            <w:r>
              <w:rPr>
                <w:rFonts w:ascii="Tekton" w:hAnsi="Tekton"/>
              </w:rPr>
              <w:t>7.10</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841594" w14:textId="77777777" w:rsidR="000252B5" w:rsidRDefault="000252B5">
            <w:pPr>
              <w:spacing w:line="240" w:lineRule="auto"/>
              <w:jc w:val="center"/>
              <w:rPr>
                <w:rFonts w:ascii="Tekton" w:hAnsi="Tekton"/>
              </w:rPr>
            </w:pPr>
            <w:r>
              <w:rPr>
                <w:rFonts w:ascii="Tekton" w:hAnsi="Tekton"/>
              </w:rPr>
              <w:t>Self</w:t>
            </w:r>
          </w:p>
        </w:tc>
      </w:tr>
      <w:tr w:rsidR="000252B5" w14:paraId="378D8D70"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4A99B37B" w14:textId="77777777" w:rsidR="000252B5" w:rsidRDefault="000252B5">
            <w:pPr>
              <w:spacing w:line="240" w:lineRule="auto"/>
              <w:jc w:val="center"/>
              <w:rPr>
                <w:rFonts w:ascii="Tekton" w:hAnsi="Tekton"/>
              </w:rPr>
            </w:pPr>
            <w:r>
              <w:rPr>
                <w:rFonts w:ascii="Tekton" w:hAnsi="Tekton"/>
              </w:rPr>
              <w:t>34</w:t>
            </w:r>
          </w:p>
        </w:tc>
        <w:tc>
          <w:tcPr>
            <w:tcW w:w="7015" w:type="dxa"/>
            <w:tcBorders>
              <w:top w:val="single" w:sz="4" w:space="0" w:color="auto"/>
              <w:left w:val="single" w:sz="4" w:space="0" w:color="auto"/>
              <w:bottom w:val="single" w:sz="4" w:space="0" w:color="auto"/>
              <w:right w:val="single" w:sz="4" w:space="0" w:color="auto"/>
            </w:tcBorders>
            <w:hideMark/>
          </w:tcPr>
          <w:p w14:paraId="05874543" w14:textId="77777777" w:rsidR="000252B5" w:rsidRDefault="000252B5">
            <w:pPr>
              <w:spacing w:line="240" w:lineRule="auto"/>
              <w:jc w:val="center"/>
              <w:rPr>
                <w:rFonts w:ascii="Tekton" w:hAnsi="Tekton"/>
              </w:rPr>
            </w:pPr>
            <w:r>
              <w:rPr>
                <w:rFonts w:ascii="Tekton" w:hAnsi="Tekton"/>
              </w:rPr>
              <w:t>D. punctuated equilibrium results in rapid evolution after long period of stasis while gradualism occurs slowly over hundreds of thousands of years</w:t>
            </w:r>
          </w:p>
        </w:tc>
        <w:tc>
          <w:tcPr>
            <w:tcW w:w="1310" w:type="dxa"/>
            <w:tcBorders>
              <w:top w:val="single" w:sz="4" w:space="0" w:color="auto"/>
              <w:left w:val="single" w:sz="4" w:space="0" w:color="auto"/>
              <w:bottom w:val="single" w:sz="4" w:space="0" w:color="auto"/>
              <w:right w:val="single" w:sz="4" w:space="0" w:color="auto"/>
            </w:tcBorders>
            <w:hideMark/>
          </w:tcPr>
          <w:p w14:paraId="3178CB12" w14:textId="77777777" w:rsidR="000252B5" w:rsidRDefault="000252B5">
            <w:pPr>
              <w:spacing w:line="240" w:lineRule="auto"/>
              <w:jc w:val="center"/>
              <w:rPr>
                <w:rFonts w:ascii="Tekton" w:hAnsi="Tekton"/>
              </w:rPr>
            </w:pPr>
            <w:r>
              <w:rPr>
                <w:rFonts w:ascii="Tekton" w:hAnsi="Tekton"/>
              </w:rPr>
              <w:t>7.10</w:t>
            </w:r>
          </w:p>
        </w:tc>
        <w:tc>
          <w:tcPr>
            <w:tcW w:w="1171" w:type="dxa"/>
            <w:tcBorders>
              <w:top w:val="single" w:sz="4" w:space="0" w:color="auto"/>
              <w:left w:val="single" w:sz="4" w:space="0" w:color="auto"/>
              <w:bottom w:val="single" w:sz="4" w:space="0" w:color="auto"/>
              <w:right w:val="single" w:sz="4" w:space="0" w:color="auto"/>
            </w:tcBorders>
            <w:hideMark/>
          </w:tcPr>
          <w:p w14:paraId="02134011" w14:textId="77777777" w:rsidR="000252B5" w:rsidRDefault="000252B5">
            <w:pPr>
              <w:spacing w:line="240" w:lineRule="auto"/>
              <w:jc w:val="center"/>
              <w:rPr>
                <w:rFonts w:ascii="Tekton" w:hAnsi="Tekton"/>
              </w:rPr>
            </w:pPr>
            <w:r>
              <w:rPr>
                <w:rFonts w:ascii="Tekton" w:hAnsi="Tekton"/>
              </w:rPr>
              <w:t>Self</w:t>
            </w:r>
          </w:p>
        </w:tc>
      </w:tr>
      <w:tr w:rsidR="000252B5" w14:paraId="5DA00BA5"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77E38C" w14:textId="77777777" w:rsidR="000252B5" w:rsidRDefault="000252B5">
            <w:pPr>
              <w:spacing w:line="240" w:lineRule="auto"/>
              <w:jc w:val="center"/>
              <w:rPr>
                <w:rFonts w:ascii="Tekton" w:hAnsi="Tekton"/>
              </w:rPr>
            </w:pPr>
            <w:r>
              <w:rPr>
                <w:rFonts w:ascii="Tekton" w:hAnsi="Tekton"/>
              </w:rPr>
              <w:t>35</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6144E2" w14:textId="77777777" w:rsidR="000252B5" w:rsidRDefault="000252B5">
            <w:pPr>
              <w:spacing w:line="240" w:lineRule="auto"/>
              <w:jc w:val="center"/>
              <w:rPr>
                <w:rFonts w:ascii="Tekton" w:hAnsi="Tekton"/>
              </w:rPr>
            </w:pPr>
            <w:r>
              <w:rPr>
                <w:rFonts w:ascii="Tekton" w:hAnsi="Tekton"/>
              </w:rPr>
              <w:t>B. temporal</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9C4F77" w14:textId="77777777" w:rsidR="000252B5" w:rsidRDefault="000252B5">
            <w:pPr>
              <w:spacing w:line="240" w:lineRule="auto"/>
              <w:jc w:val="center"/>
              <w:rPr>
                <w:rFonts w:ascii="Tekton" w:hAnsi="Tekton"/>
              </w:rPr>
            </w:pPr>
            <w:r>
              <w:rPr>
                <w:rFonts w:ascii="Tekton" w:hAnsi="Tekton"/>
              </w:rPr>
              <w:t>7.10</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A17F5D" w14:textId="77777777" w:rsidR="000252B5" w:rsidRDefault="000252B5">
            <w:pPr>
              <w:spacing w:line="240" w:lineRule="auto"/>
              <w:jc w:val="center"/>
              <w:rPr>
                <w:rFonts w:ascii="Tekton" w:hAnsi="Tekton"/>
              </w:rPr>
            </w:pPr>
            <w:r>
              <w:rPr>
                <w:rFonts w:ascii="Tekton" w:hAnsi="Tekton"/>
              </w:rPr>
              <w:t>Self</w:t>
            </w:r>
          </w:p>
        </w:tc>
      </w:tr>
      <w:tr w:rsidR="000252B5" w14:paraId="06557837"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5FEB9241" w14:textId="77777777" w:rsidR="000252B5" w:rsidRDefault="000252B5">
            <w:pPr>
              <w:spacing w:line="240" w:lineRule="auto"/>
              <w:jc w:val="center"/>
              <w:rPr>
                <w:rFonts w:ascii="Tekton" w:hAnsi="Tekton"/>
              </w:rPr>
            </w:pPr>
            <w:r>
              <w:rPr>
                <w:rFonts w:ascii="Tekton" w:hAnsi="Tekton"/>
              </w:rPr>
              <w:t>36</w:t>
            </w:r>
          </w:p>
        </w:tc>
        <w:tc>
          <w:tcPr>
            <w:tcW w:w="7015" w:type="dxa"/>
            <w:tcBorders>
              <w:top w:val="single" w:sz="4" w:space="0" w:color="auto"/>
              <w:left w:val="single" w:sz="4" w:space="0" w:color="auto"/>
              <w:bottom w:val="single" w:sz="4" w:space="0" w:color="auto"/>
              <w:right w:val="single" w:sz="4" w:space="0" w:color="auto"/>
            </w:tcBorders>
            <w:hideMark/>
          </w:tcPr>
          <w:p w14:paraId="6B56B53B" w14:textId="77777777" w:rsidR="000252B5" w:rsidRDefault="000252B5">
            <w:pPr>
              <w:tabs>
                <w:tab w:val="left" w:pos="4580"/>
              </w:tabs>
              <w:spacing w:line="240" w:lineRule="auto"/>
              <w:jc w:val="center"/>
              <w:rPr>
                <w:rFonts w:ascii="Tekton" w:hAnsi="Tekton"/>
              </w:rPr>
            </w:pPr>
            <w:r>
              <w:rPr>
                <w:rFonts w:ascii="Tekton" w:hAnsi="Tekton"/>
              </w:rPr>
              <w:t>A. behavioral</w:t>
            </w:r>
          </w:p>
        </w:tc>
        <w:tc>
          <w:tcPr>
            <w:tcW w:w="1310" w:type="dxa"/>
            <w:tcBorders>
              <w:top w:val="single" w:sz="4" w:space="0" w:color="auto"/>
              <w:left w:val="single" w:sz="4" w:space="0" w:color="auto"/>
              <w:bottom w:val="single" w:sz="4" w:space="0" w:color="auto"/>
              <w:right w:val="single" w:sz="4" w:space="0" w:color="auto"/>
            </w:tcBorders>
            <w:hideMark/>
          </w:tcPr>
          <w:p w14:paraId="78738EAB" w14:textId="77777777" w:rsidR="000252B5" w:rsidRDefault="000252B5">
            <w:pPr>
              <w:spacing w:line="240" w:lineRule="auto"/>
              <w:jc w:val="center"/>
              <w:rPr>
                <w:rFonts w:ascii="Tekton" w:hAnsi="Tekton"/>
              </w:rPr>
            </w:pPr>
            <w:r>
              <w:rPr>
                <w:rFonts w:ascii="Tekton" w:hAnsi="Tekton"/>
              </w:rPr>
              <w:t>7.10</w:t>
            </w:r>
          </w:p>
        </w:tc>
        <w:tc>
          <w:tcPr>
            <w:tcW w:w="1171" w:type="dxa"/>
            <w:tcBorders>
              <w:top w:val="single" w:sz="4" w:space="0" w:color="auto"/>
              <w:left w:val="single" w:sz="4" w:space="0" w:color="auto"/>
              <w:bottom w:val="single" w:sz="4" w:space="0" w:color="auto"/>
              <w:right w:val="single" w:sz="4" w:space="0" w:color="auto"/>
            </w:tcBorders>
            <w:hideMark/>
          </w:tcPr>
          <w:p w14:paraId="0435283E" w14:textId="77777777" w:rsidR="000252B5" w:rsidRDefault="000252B5">
            <w:pPr>
              <w:spacing w:line="240" w:lineRule="auto"/>
              <w:jc w:val="center"/>
              <w:rPr>
                <w:rFonts w:ascii="Tekton" w:hAnsi="Tekton"/>
              </w:rPr>
            </w:pPr>
            <w:r>
              <w:rPr>
                <w:rFonts w:ascii="Tekton" w:hAnsi="Tekton"/>
              </w:rPr>
              <w:t>Self</w:t>
            </w:r>
          </w:p>
        </w:tc>
      </w:tr>
      <w:tr w:rsidR="000252B5" w14:paraId="1370EC39"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19778" w14:textId="77777777" w:rsidR="000252B5" w:rsidRDefault="000252B5">
            <w:pPr>
              <w:spacing w:line="240" w:lineRule="auto"/>
              <w:jc w:val="center"/>
              <w:rPr>
                <w:rFonts w:ascii="Tekton" w:hAnsi="Tekton"/>
              </w:rPr>
            </w:pPr>
            <w:r>
              <w:rPr>
                <w:rFonts w:ascii="Tekton" w:hAnsi="Tekton"/>
              </w:rPr>
              <w:t>37</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CA6FE" w14:textId="77777777" w:rsidR="000252B5" w:rsidRDefault="000252B5">
            <w:pPr>
              <w:spacing w:line="240" w:lineRule="auto"/>
              <w:jc w:val="center"/>
              <w:rPr>
                <w:rFonts w:ascii="Tekton" w:hAnsi="Tekton"/>
              </w:rPr>
            </w:pPr>
            <w:r>
              <w:rPr>
                <w:rFonts w:ascii="Tekton" w:hAnsi="Tekton"/>
              </w:rPr>
              <w:t>A. rate of speciation and rate of extinction</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AF344A" w14:textId="77777777" w:rsidR="000252B5" w:rsidRDefault="000252B5">
            <w:pPr>
              <w:spacing w:line="240" w:lineRule="auto"/>
              <w:jc w:val="center"/>
              <w:rPr>
                <w:rFonts w:ascii="Tekton" w:hAnsi="Tekton"/>
              </w:rPr>
            </w:pPr>
            <w:r>
              <w:rPr>
                <w:rFonts w:ascii="Tekton" w:hAnsi="Tekton"/>
              </w:rPr>
              <w:t>7.11</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75E8CE" w14:textId="77777777" w:rsidR="000252B5" w:rsidRDefault="000252B5">
            <w:pPr>
              <w:spacing w:line="240" w:lineRule="auto"/>
              <w:jc w:val="center"/>
              <w:rPr>
                <w:rFonts w:ascii="Tekton" w:hAnsi="Tekton"/>
              </w:rPr>
            </w:pPr>
            <w:r>
              <w:rPr>
                <w:rFonts w:ascii="Tekton" w:hAnsi="Tekton"/>
              </w:rPr>
              <w:t>Self</w:t>
            </w:r>
          </w:p>
        </w:tc>
      </w:tr>
      <w:tr w:rsidR="000252B5" w14:paraId="070147B6" w14:textId="77777777" w:rsidTr="000252B5">
        <w:tc>
          <w:tcPr>
            <w:tcW w:w="1294" w:type="dxa"/>
            <w:tcBorders>
              <w:top w:val="single" w:sz="4" w:space="0" w:color="auto"/>
              <w:left w:val="single" w:sz="4" w:space="0" w:color="auto"/>
              <w:bottom w:val="single" w:sz="4" w:space="0" w:color="auto"/>
              <w:right w:val="single" w:sz="4" w:space="0" w:color="auto"/>
            </w:tcBorders>
            <w:hideMark/>
          </w:tcPr>
          <w:p w14:paraId="6E2301D3" w14:textId="77777777" w:rsidR="000252B5" w:rsidRDefault="000252B5">
            <w:pPr>
              <w:spacing w:line="240" w:lineRule="auto"/>
              <w:jc w:val="center"/>
              <w:rPr>
                <w:rFonts w:ascii="Tekton" w:hAnsi="Tekton"/>
              </w:rPr>
            </w:pPr>
            <w:r>
              <w:rPr>
                <w:rFonts w:ascii="Tekton" w:hAnsi="Tekton"/>
              </w:rPr>
              <w:t>38</w:t>
            </w:r>
          </w:p>
        </w:tc>
        <w:tc>
          <w:tcPr>
            <w:tcW w:w="7015" w:type="dxa"/>
            <w:tcBorders>
              <w:top w:val="single" w:sz="4" w:space="0" w:color="auto"/>
              <w:left w:val="single" w:sz="4" w:space="0" w:color="auto"/>
              <w:bottom w:val="single" w:sz="4" w:space="0" w:color="auto"/>
              <w:right w:val="single" w:sz="4" w:space="0" w:color="auto"/>
            </w:tcBorders>
            <w:hideMark/>
          </w:tcPr>
          <w:p w14:paraId="5009E18E" w14:textId="77777777" w:rsidR="000252B5" w:rsidRDefault="000252B5">
            <w:pPr>
              <w:spacing w:line="240" w:lineRule="auto"/>
              <w:jc w:val="center"/>
              <w:rPr>
                <w:rFonts w:ascii="Tekton" w:hAnsi="Tekton"/>
              </w:rPr>
            </w:pPr>
            <w:r>
              <w:rPr>
                <w:rFonts w:ascii="Tekton" w:hAnsi="Tekton"/>
              </w:rPr>
              <w:t>B. transported to Earth by meteorite</w:t>
            </w:r>
          </w:p>
        </w:tc>
        <w:tc>
          <w:tcPr>
            <w:tcW w:w="1310" w:type="dxa"/>
            <w:tcBorders>
              <w:top w:val="single" w:sz="4" w:space="0" w:color="auto"/>
              <w:left w:val="single" w:sz="4" w:space="0" w:color="auto"/>
              <w:bottom w:val="single" w:sz="4" w:space="0" w:color="auto"/>
              <w:right w:val="single" w:sz="4" w:space="0" w:color="auto"/>
            </w:tcBorders>
            <w:hideMark/>
          </w:tcPr>
          <w:p w14:paraId="261EDFA0" w14:textId="77777777" w:rsidR="000252B5" w:rsidRDefault="000252B5">
            <w:pPr>
              <w:spacing w:line="240" w:lineRule="auto"/>
              <w:jc w:val="center"/>
              <w:rPr>
                <w:rFonts w:ascii="Tekton" w:hAnsi="Tekton"/>
              </w:rPr>
            </w:pPr>
            <w:r>
              <w:rPr>
                <w:rFonts w:ascii="Tekton" w:hAnsi="Tekton"/>
              </w:rPr>
              <w:t>7.13</w:t>
            </w:r>
          </w:p>
        </w:tc>
        <w:tc>
          <w:tcPr>
            <w:tcW w:w="1171" w:type="dxa"/>
            <w:tcBorders>
              <w:top w:val="single" w:sz="4" w:space="0" w:color="auto"/>
              <w:left w:val="single" w:sz="4" w:space="0" w:color="auto"/>
              <w:bottom w:val="single" w:sz="4" w:space="0" w:color="auto"/>
              <w:right w:val="single" w:sz="4" w:space="0" w:color="auto"/>
            </w:tcBorders>
            <w:hideMark/>
          </w:tcPr>
          <w:p w14:paraId="0975CB34" w14:textId="77777777" w:rsidR="000252B5" w:rsidRDefault="000252B5">
            <w:pPr>
              <w:spacing w:line="240" w:lineRule="auto"/>
              <w:jc w:val="center"/>
              <w:rPr>
                <w:rFonts w:ascii="Tekton" w:hAnsi="Tekton"/>
              </w:rPr>
            </w:pPr>
            <w:r>
              <w:rPr>
                <w:rFonts w:ascii="Tekton" w:hAnsi="Tekton"/>
              </w:rPr>
              <w:t>Self</w:t>
            </w:r>
          </w:p>
        </w:tc>
      </w:tr>
      <w:tr w:rsidR="000252B5" w14:paraId="5D96DE1E" w14:textId="77777777" w:rsidTr="000252B5">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28BEF9" w14:textId="77777777" w:rsidR="000252B5" w:rsidRDefault="000252B5">
            <w:pPr>
              <w:spacing w:line="240" w:lineRule="auto"/>
              <w:jc w:val="center"/>
              <w:rPr>
                <w:rFonts w:ascii="Tekton" w:hAnsi="Tekton"/>
              </w:rPr>
            </w:pPr>
            <w:r>
              <w:rPr>
                <w:rFonts w:ascii="Tekton" w:hAnsi="Tekton"/>
              </w:rPr>
              <w:t>39</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333697" w14:textId="77777777" w:rsidR="000252B5" w:rsidRDefault="000252B5">
            <w:pPr>
              <w:spacing w:line="240" w:lineRule="auto"/>
              <w:jc w:val="center"/>
              <w:rPr>
                <w:rFonts w:ascii="Tekton" w:hAnsi="Tekton"/>
              </w:rPr>
            </w:pPr>
            <w:r>
              <w:rPr>
                <w:rFonts w:ascii="Tekton" w:hAnsi="Tekton"/>
              </w:rPr>
              <w:t>B. RNA</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21A6B" w14:textId="77777777" w:rsidR="000252B5" w:rsidRDefault="000252B5">
            <w:pPr>
              <w:spacing w:line="240" w:lineRule="auto"/>
              <w:jc w:val="center"/>
              <w:rPr>
                <w:rFonts w:ascii="Tekton" w:hAnsi="Tekton"/>
              </w:rPr>
            </w:pPr>
            <w:r>
              <w:rPr>
                <w:rFonts w:ascii="Tekton" w:hAnsi="Tekton"/>
              </w:rPr>
              <w:t>7.13</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C535D" w14:textId="77777777" w:rsidR="000252B5" w:rsidRDefault="000252B5">
            <w:pPr>
              <w:spacing w:line="240" w:lineRule="auto"/>
              <w:jc w:val="center"/>
              <w:rPr>
                <w:rFonts w:ascii="Tekton" w:hAnsi="Tekton"/>
              </w:rPr>
            </w:pPr>
            <w:r>
              <w:rPr>
                <w:rFonts w:ascii="Tekton" w:hAnsi="Tekton"/>
              </w:rPr>
              <w:t>Self</w:t>
            </w:r>
          </w:p>
        </w:tc>
      </w:tr>
      <w:bookmarkEnd w:id="1"/>
    </w:tbl>
    <w:p w14:paraId="7FD3FBBD" w14:textId="77777777" w:rsidR="000252B5" w:rsidRPr="000252B5" w:rsidRDefault="000252B5" w:rsidP="000252B5">
      <w:pPr>
        <w:pStyle w:val="ListParagraph"/>
        <w:numPr>
          <w:ilvl w:val="0"/>
          <w:numId w:val="20"/>
        </w:numPr>
        <w:jc w:val="center"/>
        <w:rPr>
          <w:rFonts w:ascii="Tekton" w:hAnsi="Tekton"/>
          <w:sz w:val="32"/>
          <w:szCs w:val="32"/>
          <w:u w:val="single"/>
        </w:rPr>
      </w:pPr>
    </w:p>
    <w:p w14:paraId="026D6F82" w14:textId="77777777" w:rsidR="000252B5" w:rsidRPr="000252B5" w:rsidRDefault="000252B5" w:rsidP="000252B5">
      <w:pPr>
        <w:pStyle w:val="ListParagraph"/>
        <w:numPr>
          <w:ilvl w:val="0"/>
          <w:numId w:val="20"/>
        </w:numPr>
        <w:rPr>
          <w:rFonts w:ascii="Tekton" w:hAnsi="Tekton"/>
          <w:sz w:val="32"/>
          <w:szCs w:val="32"/>
          <w:u w:val="single"/>
        </w:rPr>
      </w:pPr>
      <w:r w:rsidRPr="000252B5">
        <w:rPr>
          <w:rFonts w:ascii="Tekton" w:hAnsi="Tekton"/>
          <w:sz w:val="32"/>
          <w:szCs w:val="32"/>
          <w:u w:val="single"/>
        </w:rPr>
        <w:br w:type="page"/>
      </w:r>
    </w:p>
    <w:p w14:paraId="3B5B8CCB" w14:textId="77777777" w:rsidR="000252B5" w:rsidRPr="000252B5" w:rsidRDefault="000252B5" w:rsidP="000252B5">
      <w:pPr>
        <w:jc w:val="center"/>
        <w:rPr>
          <w:rFonts w:ascii="Tekton" w:hAnsi="Tekton"/>
          <w:sz w:val="32"/>
          <w:szCs w:val="32"/>
          <w:u w:val="single"/>
        </w:rPr>
      </w:pPr>
      <w:r w:rsidRPr="000252B5">
        <w:rPr>
          <w:rFonts w:ascii="Tekton" w:hAnsi="Tekton"/>
          <w:sz w:val="32"/>
          <w:szCs w:val="32"/>
          <w:u w:val="single"/>
        </w:rPr>
        <w:lastRenderedPageBreak/>
        <w:t>Multiple Choice Explanations</w:t>
      </w:r>
    </w:p>
    <w:tbl>
      <w:tblPr>
        <w:tblStyle w:val="TableGrid"/>
        <w:tblW w:w="10975" w:type="dxa"/>
        <w:tblLook w:val="04A0" w:firstRow="1" w:lastRow="0" w:firstColumn="1" w:lastColumn="0" w:noHBand="0" w:noVBand="1"/>
      </w:tblPr>
      <w:tblGrid>
        <w:gridCol w:w="1026"/>
        <w:gridCol w:w="409"/>
        <w:gridCol w:w="9540"/>
      </w:tblGrid>
      <w:tr w:rsidR="000252B5" w14:paraId="6B261DB2" w14:textId="77777777" w:rsidTr="000252B5">
        <w:tc>
          <w:tcPr>
            <w:tcW w:w="1026" w:type="dxa"/>
            <w:tcBorders>
              <w:top w:val="single" w:sz="4" w:space="0" w:color="auto"/>
              <w:left w:val="single" w:sz="4" w:space="0" w:color="auto"/>
              <w:bottom w:val="single" w:sz="4" w:space="0" w:color="auto"/>
              <w:right w:val="single" w:sz="4" w:space="0" w:color="auto"/>
            </w:tcBorders>
            <w:vAlign w:val="center"/>
            <w:hideMark/>
          </w:tcPr>
          <w:p w14:paraId="423514ED" w14:textId="77777777" w:rsidR="000252B5" w:rsidRDefault="000252B5">
            <w:pPr>
              <w:spacing w:line="240" w:lineRule="auto"/>
              <w:jc w:val="center"/>
              <w:rPr>
                <w:rFonts w:ascii="Tekton" w:hAnsi="Tekton"/>
              </w:rPr>
            </w:pPr>
            <w:r>
              <w:rPr>
                <w:rFonts w:ascii="Tekton" w:hAnsi="Tekton"/>
              </w:rPr>
              <w:t>Q</w:t>
            </w:r>
          </w:p>
        </w:tc>
        <w:tc>
          <w:tcPr>
            <w:tcW w:w="409" w:type="dxa"/>
            <w:tcBorders>
              <w:top w:val="single" w:sz="4" w:space="0" w:color="auto"/>
              <w:left w:val="single" w:sz="4" w:space="0" w:color="auto"/>
              <w:bottom w:val="single" w:sz="4" w:space="0" w:color="auto"/>
              <w:right w:val="single" w:sz="4" w:space="0" w:color="auto"/>
            </w:tcBorders>
          </w:tcPr>
          <w:p w14:paraId="09709607" w14:textId="77777777" w:rsidR="000252B5" w:rsidRDefault="000252B5">
            <w:pPr>
              <w:spacing w:line="240" w:lineRule="auto"/>
              <w:rPr>
                <w:rFonts w:ascii="Tekton" w:hAnsi="Tekton"/>
              </w:rPr>
            </w:pPr>
          </w:p>
        </w:tc>
        <w:tc>
          <w:tcPr>
            <w:tcW w:w="9540" w:type="dxa"/>
            <w:tcBorders>
              <w:top w:val="single" w:sz="4" w:space="0" w:color="auto"/>
              <w:left w:val="single" w:sz="4" w:space="0" w:color="auto"/>
              <w:bottom w:val="single" w:sz="4" w:space="0" w:color="auto"/>
              <w:right w:val="single" w:sz="4" w:space="0" w:color="auto"/>
            </w:tcBorders>
            <w:hideMark/>
          </w:tcPr>
          <w:p w14:paraId="3F383A6C" w14:textId="77777777" w:rsidR="000252B5" w:rsidRDefault="000252B5">
            <w:pPr>
              <w:spacing w:line="240" w:lineRule="auto"/>
              <w:rPr>
                <w:rFonts w:ascii="Tekton" w:hAnsi="Tekton"/>
              </w:rPr>
            </w:pPr>
            <w:r>
              <w:rPr>
                <w:rFonts w:ascii="Tekton" w:hAnsi="Tekton"/>
              </w:rPr>
              <w:t>Explanation:</w:t>
            </w:r>
          </w:p>
        </w:tc>
      </w:tr>
      <w:tr w:rsidR="000252B5" w14:paraId="27E13A07" w14:textId="77777777" w:rsidTr="000252B5">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E150D" w14:textId="77777777" w:rsidR="000252B5" w:rsidRDefault="000252B5">
            <w:pPr>
              <w:spacing w:line="240" w:lineRule="auto"/>
              <w:jc w:val="center"/>
              <w:rPr>
                <w:rFonts w:ascii="Tekton" w:hAnsi="Tekton"/>
                <w:sz w:val="60"/>
                <w:szCs w:val="60"/>
              </w:rPr>
            </w:pPr>
            <w:r>
              <w:rPr>
                <w:rFonts w:ascii="Tekton" w:hAnsi="Tekton"/>
                <w:sz w:val="60"/>
                <w:szCs w:val="60"/>
              </w:rPr>
              <w:t>1</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8A500A" w14:textId="77777777" w:rsidR="000252B5" w:rsidRDefault="000252B5">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D71F0" w14:textId="77777777" w:rsidR="000252B5" w:rsidRDefault="000252B5">
            <w:pPr>
              <w:spacing w:line="240" w:lineRule="auto"/>
              <w:rPr>
                <w:rFonts w:ascii="Tekton" w:hAnsi="Tekton"/>
              </w:rPr>
            </w:pPr>
            <w:r>
              <w:rPr>
                <w:rFonts w:ascii="Tekton" w:hAnsi="Tekton"/>
              </w:rPr>
              <w:t>If the beetles were lighter, they would be more easily seen on the darkened tree trunks and less likely to survive to pass on their traits.</w:t>
            </w:r>
          </w:p>
          <w:p w14:paraId="7978EA03" w14:textId="77777777" w:rsidR="000252B5" w:rsidRDefault="000252B5">
            <w:pPr>
              <w:spacing w:line="240" w:lineRule="auto"/>
              <w:rPr>
                <w:rFonts w:ascii="Tekton" w:hAnsi="Tekton"/>
              </w:rPr>
            </w:pPr>
          </w:p>
          <w:p w14:paraId="2EB66F86" w14:textId="77777777" w:rsidR="000252B5" w:rsidRDefault="000252B5">
            <w:pPr>
              <w:spacing w:line="240" w:lineRule="auto"/>
              <w:rPr>
                <w:rFonts w:ascii="Tekton" w:hAnsi="Tekton"/>
              </w:rPr>
            </w:pPr>
            <w:r>
              <w:rPr>
                <w:rFonts w:ascii="Tekton" w:hAnsi="Tekton"/>
              </w:rPr>
              <w:t>This option is incorrect. The population of beetles after pollution would not have shifted to a more light-colored beetle as indicated in diagram I because the tree trunks would have been darker, and the lighter colored beetles would have been eaten by predators more easily since they were light and the trees were dark. The suggestion that the predators would find the darker tree trunks more easily is irrelevant. (</w:t>
            </w:r>
            <w:proofErr w:type="spellStart"/>
            <w:r>
              <w:rPr>
                <w:rFonts w:ascii="Tekton" w:hAnsi="Tekton"/>
              </w:rPr>
              <w:t>CollegeBoard</w:t>
            </w:r>
            <w:proofErr w:type="spellEnd"/>
            <w:r>
              <w:rPr>
                <w:rFonts w:ascii="Tekton" w:hAnsi="Tekton"/>
              </w:rPr>
              <w:t>)</w:t>
            </w:r>
          </w:p>
        </w:tc>
      </w:tr>
      <w:tr w:rsidR="000252B5" w14:paraId="080C6ECB"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067BE9ED"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9D23B" w14:textId="77777777" w:rsidR="000252B5" w:rsidRDefault="000252B5">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316ED" w14:textId="77777777" w:rsidR="000252B5" w:rsidRDefault="000252B5">
            <w:pPr>
              <w:spacing w:line="240" w:lineRule="auto"/>
              <w:rPr>
                <w:rFonts w:ascii="Tekton" w:hAnsi="Tekton"/>
              </w:rPr>
            </w:pPr>
            <w:r>
              <w:rPr>
                <w:rFonts w:ascii="Tekton" w:hAnsi="Tekton"/>
              </w:rPr>
              <w:t>The darker phenotypes were able to camouflage, but the lighter phenotypes will be more likely seen and eaten by predators.</w:t>
            </w:r>
          </w:p>
          <w:p w14:paraId="24E32E62" w14:textId="77777777" w:rsidR="000252B5" w:rsidRDefault="000252B5">
            <w:pPr>
              <w:spacing w:line="240" w:lineRule="auto"/>
              <w:rPr>
                <w:rFonts w:ascii="Tekton" w:hAnsi="Tekton"/>
              </w:rPr>
            </w:pPr>
          </w:p>
          <w:p w14:paraId="3A77267D" w14:textId="77777777" w:rsidR="000252B5" w:rsidRDefault="000252B5">
            <w:pPr>
              <w:spacing w:line="240" w:lineRule="auto"/>
              <w:rPr>
                <w:rFonts w:ascii="Tekton" w:hAnsi="Tekton"/>
              </w:rPr>
            </w:pPr>
            <w:r>
              <w:rPr>
                <w:rFonts w:ascii="Tekton" w:hAnsi="Tekton"/>
              </w:rPr>
              <w:t>This option is incorrect. After the pollution the coloration could not have split into two groups because the lighter colored beetles would not have been able to hide on the darker tree trunks and thus would have been preyed upon. (</w:t>
            </w:r>
            <w:proofErr w:type="spellStart"/>
            <w:r>
              <w:rPr>
                <w:rFonts w:ascii="Tekton" w:hAnsi="Tekton"/>
              </w:rPr>
              <w:t>CollegeBoard</w:t>
            </w:r>
            <w:proofErr w:type="spellEnd"/>
            <w:r>
              <w:rPr>
                <w:rFonts w:ascii="Tekton" w:hAnsi="Tekton"/>
              </w:rPr>
              <w:t>)</w:t>
            </w:r>
          </w:p>
        </w:tc>
      </w:tr>
      <w:tr w:rsidR="000252B5" w14:paraId="7CF804EE"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60030C01"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F06D49" w14:textId="77777777" w:rsidR="000252B5" w:rsidRDefault="000252B5">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D6B13" w14:textId="77777777" w:rsidR="000252B5" w:rsidRDefault="000252B5">
            <w:pPr>
              <w:spacing w:line="240" w:lineRule="auto"/>
              <w:rPr>
                <w:rFonts w:ascii="Tekton" w:hAnsi="Tekton"/>
              </w:rPr>
            </w:pPr>
            <w:r>
              <w:rPr>
                <w:rFonts w:ascii="Tekton" w:hAnsi="Tekton"/>
              </w:rPr>
              <w:t>As the tree trunks got darker, the darker phenotype would be more likely to camouflage so there would not be a decrease in the dark phenotypes as it is a favorable trait.</w:t>
            </w:r>
          </w:p>
          <w:p w14:paraId="3321A4ED" w14:textId="77777777" w:rsidR="000252B5" w:rsidRDefault="000252B5">
            <w:pPr>
              <w:spacing w:line="240" w:lineRule="auto"/>
              <w:rPr>
                <w:rFonts w:ascii="Tekton" w:hAnsi="Tekton"/>
              </w:rPr>
            </w:pPr>
          </w:p>
          <w:p w14:paraId="2CC0D6AA" w14:textId="77777777" w:rsidR="000252B5" w:rsidRDefault="000252B5">
            <w:pPr>
              <w:spacing w:line="240" w:lineRule="auto"/>
              <w:rPr>
                <w:rFonts w:ascii="Tekton" w:hAnsi="Tekton"/>
              </w:rPr>
            </w:pPr>
            <w:r>
              <w:rPr>
                <w:rFonts w:ascii="Tekton" w:hAnsi="Tekton"/>
              </w:rPr>
              <w:t>This option is incorrect. The coloration range after pollution would not have become narrower, as in diagram III, because predators were selecting those light-colored beetles that were distinguishable on the darker tree trunks. (</w:t>
            </w:r>
            <w:proofErr w:type="spellStart"/>
            <w:r>
              <w:rPr>
                <w:rFonts w:ascii="Tekton" w:hAnsi="Tekton"/>
              </w:rPr>
              <w:t>CollegeBoard</w:t>
            </w:r>
            <w:proofErr w:type="spellEnd"/>
            <w:r>
              <w:rPr>
                <w:rFonts w:ascii="Tekton" w:hAnsi="Tekton"/>
              </w:rPr>
              <w:t>)</w:t>
            </w:r>
          </w:p>
        </w:tc>
      </w:tr>
      <w:tr w:rsidR="000252B5" w14:paraId="44C40D74"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51E2221C"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436B8E" w14:textId="77777777" w:rsidR="000252B5" w:rsidRDefault="000252B5">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820932" w14:textId="77777777" w:rsidR="000252B5" w:rsidRDefault="000252B5">
            <w:pPr>
              <w:spacing w:line="240" w:lineRule="auto"/>
              <w:rPr>
                <w:rFonts w:ascii="Tekton" w:hAnsi="Tekton"/>
                <w:b/>
                <w:bCs/>
              </w:rPr>
            </w:pPr>
            <w:r>
              <w:rPr>
                <w:rFonts w:ascii="Tekton" w:hAnsi="Tekton"/>
                <w:b/>
                <w:bCs/>
              </w:rPr>
              <w:t>After pollution, the tree trunks were darker. The beetles that had darker phenotypes were able to camouflage and less likely to be eaten by predators. Over time, a directional selection should be observed to darker phenotypes.</w:t>
            </w:r>
          </w:p>
          <w:p w14:paraId="5BA77823" w14:textId="77777777" w:rsidR="000252B5" w:rsidRDefault="000252B5">
            <w:pPr>
              <w:spacing w:line="240" w:lineRule="auto"/>
              <w:rPr>
                <w:rFonts w:ascii="Tekton" w:hAnsi="Tekton"/>
                <w:b/>
                <w:bCs/>
              </w:rPr>
            </w:pPr>
          </w:p>
          <w:p w14:paraId="42B8C0AA" w14:textId="77777777" w:rsidR="000252B5" w:rsidRDefault="000252B5">
            <w:pPr>
              <w:spacing w:line="240" w:lineRule="auto"/>
              <w:rPr>
                <w:rFonts w:ascii="Tekton" w:hAnsi="Tekton"/>
                <w:b/>
                <w:bCs/>
              </w:rPr>
            </w:pPr>
            <w:r>
              <w:rPr>
                <w:rFonts w:ascii="Tekton" w:hAnsi="Tekton"/>
                <w:b/>
                <w:bCs/>
              </w:rPr>
              <w:t>This option is correct because it illustrates the change in the population that would occur with selection against the lighter colored beetles. The student is asked to justify and explain the process of biological evolution in this question. A change in coloration of the beetle population after pollution is shown in diagram IV because the original beetles (lighter colored beetles) were eaten by predators, and the darker colored beetles would have survived. (</w:t>
            </w:r>
            <w:proofErr w:type="spellStart"/>
            <w:r>
              <w:rPr>
                <w:rFonts w:ascii="Tekton" w:hAnsi="Tekton"/>
                <w:b/>
                <w:bCs/>
              </w:rPr>
              <w:t>CollegeBoard</w:t>
            </w:r>
            <w:proofErr w:type="spellEnd"/>
            <w:r>
              <w:rPr>
                <w:rFonts w:ascii="Tekton" w:hAnsi="Tekton"/>
                <w:b/>
                <w:bCs/>
              </w:rPr>
              <w:t>)</w:t>
            </w:r>
          </w:p>
        </w:tc>
      </w:tr>
      <w:tr w:rsidR="000252B5" w14:paraId="2065E15A" w14:textId="77777777" w:rsidTr="000252B5">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3044F0DC" w14:textId="77777777" w:rsidR="000252B5" w:rsidRDefault="000252B5">
            <w:pPr>
              <w:spacing w:line="240" w:lineRule="auto"/>
              <w:jc w:val="center"/>
              <w:rPr>
                <w:rFonts w:ascii="Tekton" w:hAnsi="Tekton"/>
                <w:sz w:val="60"/>
                <w:szCs w:val="60"/>
              </w:rPr>
            </w:pPr>
            <w:r>
              <w:rPr>
                <w:rFonts w:ascii="Tekton" w:hAnsi="Tekton"/>
                <w:sz w:val="60"/>
                <w:szCs w:val="60"/>
              </w:rPr>
              <w:t>2</w:t>
            </w:r>
          </w:p>
        </w:tc>
        <w:tc>
          <w:tcPr>
            <w:tcW w:w="409" w:type="dxa"/>
            <w:tcBorders>
              <w:top w:val="single" w:sz="4" w:space="0" w:color="auto"/>
              <w:left w:val="single" w:sz="4" w:space="0" w:color="auto"/>
              <w:bottom w:val="single" w:sz="4" w:space="0" w:color="auto"/>
              <w:right w:val="single" w:sz="4" w:space="0" w:color="auto"/>
            </w:tcBorders>
            <w:hideMark/>
          </w:tcPr>
          <w:p w14:paraId="5FD8F9F7" w14:textId="77777777" w:rsidR="000252B5" w:rsidRDefault="000252B5">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21FA74F7" w14:textId="77777777" w:rsidR="000252B5" w:rsidRDefault="000252B5">
            <w:pPr>
              <w:spacing w:line="240" w:lineRule="auto"/>
              <w:rPr>
                <w:rFonts w:ascii="Tekton" w:hAnsi="Tekton"/>
              </w:rPr>
            </w:pPr>
            <w:r>
              <w:rPr>
                <w:rFonts w:ascii="Tekton" w:hAnsi="Tekton"/>
              </w:rPr>
              <w:t>There is a decrease in the frequency of the black phenotype.</w:t>
            </w:r>
          </w:p>
        </w:tc>
      </w:tr>
      <w:tr w:rsidR="000252B5" w14:paraId="27567419"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7F830751"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60BCB585" w14:textId="77777777" w:rsidR="000252B5" w:rsidRDefault="000252B5">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hideMark/>
          </w:tcPr>
          <w:p w14:paraId="428C9C56" w14:textId="77777777" w:rsidR="000252B5" w:rsidRDefault="000252B5">
            <w:pPr>
              <w:spacing w:line="240" w:lineRule="auto"/>
              <w:rPr>
                <w:rFonts w:ascii="Tekton" w:hAnsi="Tekton"/>
                <w:b/>
                <w:bCs/>
              </w:rPr>
            </w:pPr>
            <w:r>
              <w:rPr>
                <w:rFonts w:ascii="Tekton" w:hAnsi="Tekton"/>
                <w:b/>
                <w:bCs/>
              </w:rPr>
              <w:t>There is a directional selection observed. The gray phenotype was more favorable leading to an increase in surviving. If the environment was light, the gray mouse would be more likely to camouflage and not be caught by the predators.</w:t>
            </w:r>
          </w:p>
        </w:tc>
      </w:tr>
      <w:tr w:rsidR="000252B5" w14:paraId="75A33715"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3AB0A94A"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265B5D4B" w14:textId="77777777" w:rsidR="000252B5" w:rsidRDefault="000252B5">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1A16BED2" w14:textId="77777777" w:rsidR="000252B5" w:rsidRDefault="000252B5">
            <w:pPr>
              <w:spacing w:line="240" w:lineRule="auto"/>
              <w:rPr>
                <w:rFonts w:ascii="Tekton" w:hAnsi="Tekton"/>
              </w:rPr>
            </w:pPr>
            <w:r>
              <w:rPr>
                <w:rFonts w:ascii="Tekton" w:hAnsi="Tekton"/>
              </w:rPr>
              <w:t>Sexual selection increased mating of black and brown would lead to an increase in black and brown individuals, but both of these phenotypes decreased in frequency.</w:t>
            </w:r>
          </w:p>
        </w:tc>
      </w:tr>
      <w:tr w:rsidR="000252B5" w14:paraId="12F7F0CE"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118514B2"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3977B214" w14:textId="77777777" w:rsidR="000252B5" w:rsidRDefault="000252B5">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hideMark/>
          </w:tcPr>
          <w:p w14:paraId="3FF772B2" w14:textId="77777777" w:rsidR="000252B5" w:rsidRDefault="000252B5">
            <w:pPr>
              <w:spacing w:line="240" w:lineRule="auto"/>
              <w:rPr>
                <w:rFonts w:ascii="Tekton" w:hAnsi="Tekton"/>
              </w:rPr>
            </w:pPr>
            <w:r>
              <w:rPr>
                <w:rFonts w:ascii="Tekton" w:hAnsi="Tekton"/>
              </w:rPr>
              <w:t>The gray phenotype has the highest frequency and could not be classified as “underrepresented”</w:t>
            </w:r>
          </w:p>
        </w:tc>
      </w:tr>
      <w:tr w:rsidR="000252B5" w14:paraId="61A6EC7D" w14:textId="77777777" w:rsidTr="000252B5">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DDD604" w14:textId="77777777" w:rsidR="000252B5" w:rsidRDefault="000252B5">
            <w:pPr>
              <w:spacing w:line="240" w:lineRule="auto"/>
              <w:jc w:val="center"/>
              <w:rPr>
                <w:rFonts w:ascii="Tekton" w:hAnsi="Tekton"/>
                <w:sz w:val="60"/>
                <w:szCs w:val="60"/>
              </w:rPr>
            </w:pPr>
            <w:r>
              <w:rPr>
                <w:rFonts w:ascii="Tekton" w:hAnsi="Tekton"/>
                <w:sz w:val="60"/>
                <w:szCs w:val="60"/>
              </w:rPr>
              <w:t>3</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846B8" w14:textId="77777777" w:rsidR="000252B5" w:rsidRDefault="000252B5">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DF6EE" w14:textId="77777777" w:rsidR="000252B5" w:rsidRDefault="000252B5">
            <w:pPr>
              <w:spacing w:line="240" w:lineRule="auto"/>
              <w:rPr>
                <w:rFonts w:ascii="Tekton" w:hAnsi="Tekton"/>
              </w:rPr>
            </w:pPr>
            <w:r>
              <w:rPr>
                <w:rFonts w:ascii="Tekton" w:hAnsi="Tekton"/>
              </w:rPr>
              <w:t xml:space="preserve">Using the pedigree, we can determine that individual I has a genotype of </w:t>
            </w:r>
            <w:proofErr w:type="spellStart"/>
            <w:r>
              <w:rPr>
                <w:rFonts w:ascii="Tekton" w:hAnsi="Tekton"/>
              </w:rPr>
              <w:t>HbS</w:t>
            </w:r>
            <w:proofErr w:type="spellEnd"/>
            <w:r>
              <w:rPr>
                <w:rFonts w:ascii="Tekton" w:hAnsi="Tekton"/>
              </w:rPr>
              <w:t xml:space="preserve"> </w:t>
            </w:r>
            <w:proofErr w:type="spellStart"/>
            <w:r>
              <w:rPr>
                <w:rFonts w:ascii="Tekton" w:hAnsi="Tekton"/>
              </w:rPr>
              <w:t>HbS</w:t>
            </w:r>
            <w:proofErr w:type="spellEnd"/>
            <w:r>
              <w:rPr>
                <w:rFonts w:ascii="Tekton" w:hAnsi="Tekton"/>
              </w:rPr>
              <w:t>. They will not have a selective advantage as they are affected by sickle cell disease.</w:t>
            </w:r>
          </w:p>
        </w:tc>
      </w:tr>
      <w:tr w:rsidR="000252B5" w14:paraId="2C3274BF"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5BCB640E"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CA5577" w14:textId="77777777" w:rsidR="000252B5" w:rsidRDefault="000252B5">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D6AAF" w14:textId="77777777" w:rsidR="000252B5" w:rsidRDefault="000252B5">
            <w:pPr>
              <w:spacing w:line="240" w:lineRule="auto"/>
              <w:rPr>
                <w:rFonts w:ascii="Tekton" w:hAnsi="Tekton"/>
                <w:b/>
                <w:bCs/>
              </w:rPr>
            </w:pPr>
            <w:r>
              <w:rPr>
                <w:rFonts w:ascii="Tekton" w:hAnsi="Tekton"/>
                <w:b/>
                <w:bCs/>
              </w:rPr>
              <w:t>According to the prompt, an individual that is heterozygous (</w:t>
            </w:r>
            <w:proofErr w:type="spellStart"/>
            <w:r>
              <w:rPr>
                <w:rFonts w:ascii="Tekton" w:hAnsi="Tekton"/>
                <w:b/>
                <w:bCs/>
              </w:rPr>
              <w:t>HbA</w:t>
            </w:r>
            <w:proofErr w:type="spellEnd"/>
            <w:r>
              <w:rPr>
                <w:rFonts w:ascii="Tekton" w:hAnsi="Tekton"/>
                <w:b/>
                <w:bCs/>
              </w:rPr>
              <w:t xml:space="preserve"> </w:t>
            </w:r>
            <w:proofErr w:type="spellStart"/>
            <w:r>
              <w:rPr>
                <w:rFonts w:ascii="Tekton" w:hAnsi="Tekton"/>
                <w:b/>
                <w:bCs/>
              </w:rPr>
              <w:t>HbS</w:t>
            </w:r>
            <w:proofErr w:type="spellEnd"/>
            <w:r>
              <w:rPr>
                <w:rFonts w:ascii="Tekton" w:hAnsi="Tekton"/>
                <w:b/>
                <w:bCs/>
              </w:rPr>
              <w:t>) will have a selective advantage. Using the pedigree, we can determine individual II is heterozygous because they are unaffected but have affected offspring.</w:t>
            </w:r>
          </w:p>
        </w:tc>
      </w:tr>
      <w:tr w:rsidR="000252B5" w14:paraId="3747A193"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26B58D92"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04D246" w14:textId="77777777" w:rsidR="000252B5" w:rsidRDefault="000252B5">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039A6A" w14:textId="77777777" w:rsidR="000252B5" w:rsidRDefault="000252B5">
            <w:pPr>
              <w:spacing w:line="240" w:lineRule="auto"/>
              <w:rPr>
                <w:rFonts w:ascii="Tekton" w:hAnsi="Tekton"/>
              </w:rPr>
            </w:pPr>
            <w:r>
              <w:rPr>
                <w:rFonts w:ascii="Tekton" w:hAnsi="Tekton"/>
              </w:rPr>
              <w:t xml:space="preserve">Using the pedigree, we can determine that individual III has a genotype of </w:t>
            </w:r>
            <w:proofErr w:type="spellStart"/>
            <w:r>
              <w:rPr>
                <w:rFonts w:ascii="Tekton" w:hAnsi="Tekton"/>
              </w:rPr>
              <w:t>HbA</w:t>
            </w:r>
            <w:proofErr w:type="spellEnd"/>
            <w:r>
              <w:rPr>
                <w:rFonts w:ascii="Tekton" w:hAnsi="Tekton"/>
              </w:rPr>
              <w:t xml:space="preserve"> </w:t>
            </w:r>
            <w:proofErr w:type="spellStart"/>
            <w:r>
              <w:rPr>
                <w:rFonts w:ascii="Tekton" w:hAnsi="Tekton"/>
              </w:rPr>
              <w:t>HbA</w:t>
            </w:r>
            <w:proofErr w:type="spellEnd"/>
            <w:r>
              <w:rPr>
                <w:rFonts w:ascii="Tekton" w:hAnsi="Tekton"/>
              </w:rPr>
              <w:t xml:space="preserve">. They do not have a </w:t>
            </w:r>
            <w:proofErr w:type="spellStart"/>
            <w:r>
              <w:rPr>
                <w:rFonts w:ascii="Tekton" w:hAnsi="Tekton"/>
              </w:rPr>
              <w:t>HbS</w:t>
            </w:r>
            <w:proofErr w:type="spellEnd"/>
            <w:r>
              <w:rPr>
                <w:rFonts w:ascii="Tekton" w:hAnsi="Tekton"/>
              </w:rPr>
              <w:t xml:space="preserve"> allele to provide a selective advantage.</w:t>
            </w:r>
          </w:p>
        </w:tc>
      </w:tr>
      <w:tr w:rsidR="000252B5" w14:paraId="40262C0C"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520E4417"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570F55" w14:textId="77777777" w:rsidR="000252B5" w:rsidRDefault="000252B5">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F3F5B7" w14:textId="77777777" w:rsidR="000252B5" w:rsidRDefault="000252B5">
            <w:pPr>
              <w:spacing w:line="240" w:lineRule="auto"/>
              <w:rPr>
                <w:rFonts w:ascii="Tekton" w:hAnsi="Tekton"/>
              </w:rPr>
            </w:pPr>
            <w:r>
              <w:rPr>
                <w:rFonts w:ascii="Tekton" w:hAnsi="Tekton"/>
              </w:rPr>
              <w:t xml:space="preserve">Using the pedigree, we can determine that individual I has a genotype of </w:t>
            </w:r>
            <w:proofErr w:type="spellStart"/>
            <w:r>
              <w:rPr>
                <w:rFonts w:ascii="Tekton" w:hAnsi="Tekton"/>
              </w:rPr>
              <w:t>HbS</w:t>
            </w:r>
            <w:proofErr w:type="spellEnd"/>
            <w:r>
              <w:rPr>
                <w:rFonts w:ascii="Tekton" w:hAnsi="Tekton"/>
              </w:rPr>
              <w:t xml:space="preserve"> </w:t>
            </w:r>
            <w:proofErr w:type="spellStart"/>
            <w:r>
              <w:rPr>
                <w:rFonts w:ascii="Tekton" w:hAnsi="Tekton"/>
              </w:rPr>
              <w:t>HbS</w:t>
            </w:r>
            <w:proofErr w:type="spellEnd"/>
            <w:r>
              <w:rPr>
                <w:rFonts w:ascii="Tekton" w:hAnsi="Tekton"/>
              </w:rPr>
              <w:t>. They will not have a selective advantage as they are affected by sickle cell disease.</w:t>
            </w:r>
          </w:p>
        </w:tc>
      </w:tr>
      <w:tr w:rsidR="000252B5" w14:paraId="3CD44C54" w14:textId="77777777" w:rsidTr="000252B5">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1374958A" w14:textId="77777777" w:rsidR="000252B5" w:rsidRDefault="000252B5">
            <w:pPr>
              <w:spacing w:line="240" w:lineRule="auto"/>
              <w:jc w:val="center"/>
              <w:rPr>
                <w:rFonts w:ascii="Tekton" w:hAnsi="Tekton"/>
                <w:sz w:val="60"/>
                <w:szCs w:val="60"/>
              </w:rPr>
            </w:pPr>
            <w:r>
              <w:rPr>
                <w:rFonts w:ascii="Tekton" w:hAnsi="Tekton"/>
                <w:sz w:val="60"/>
                <w:szCs w:val="60"/>
              </w:rPr>
              <w:t>4</w:t>
            </w:r>
          </w:p>
        </w:tc>
        <w:tc>
          <w:tcPr>
            <w:tcW w:w="409" w:type="dxa"/>
            <w:tcBorders>
              <w:top w:val="single" w:sz="4" w:space="0" w:color="auto"/>
              <w:left w:val="single" w:sz="4" w:space="0" w:color="auto"/>
              <w:bottom w:val="single" w:sz="4" w:space="0" w:color="auto"/>
              <w:right w:val="single" w:sz="4" w:space="0" w:color="auto"/>
            </w:tcBorders>
            <w:hideMark/>
          </w:tcPr>
          <w:p w14:paraId="7A99860D" w14:textId="77777777" w:rsidR="000252B5" w:rsidRDefault="000252B5">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6EB8A664" w14:textId="77777777" w:rsidR="000252B5" w:rsidRDefault="000252B5">
            <w:pPr>
              <w:spacing w:line="240" w:lineRule="auto"/>
              <w:rPr>
                <w:rFonts w:ascii="Tekton" w:hAnsi="Tekton"/>
              </w:rPr>
            </w:pPr>
            <w:r>
              <w:rPr>
                <w:rFonts w:ascii="Tekton" w:hAnsi="Tekton"/>
              </w:rPr>
              <w:t>A new species results from an absence of gene flow. The landslide did not cause a restriction to reproduction between organisms.</w:t>
            </w:r>
          </w:p>
        </w:tc>
      </w:tr>
      <w:tr w:rsidR="000252B5" w14:paraId="2B0260DD"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3781120D"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6D9E46E6" w14:textId="77777777" w:rsidR="000252B5" w:rsidRDefault="000252B5">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hideMark/>
          </w:tcPr>
          <w:p w14:paraId="6C12DF03" w14:textId="77777777" w:rsidR="000252B5" w:rsidRDefault="000252B5">
            <w:pPr>
              <w:spacing w:line="240" w:lineRule="auto"/>
              <w:rPr>
                <w:rFonts w:ascii="Tekton" w:hAnsi="Tekton"/>
                <w:b/>
                <w:bCs/>
              </w:rPr>
            </w:pPr>
            <w:r>
              <w:rPr>
                <w:rFonts w:ascii="Tekton" w:hAnsi="Tekton"/>
                <w:b/>
                <w:bCs/>
              </w:rPr>
              <w:t>The landslide event describes a bottleneck situation. During a bottleneck, there is a rapid decrease in the population and the remaining individuals do not represent the original population (the allele frequencies are different).</w:t>
            </w:r>
          </w:p>
        </w:tc>
      </w:tr>
      <w:tr w:rsidR="000252B5" w14:paraId="4D6AC3AC"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154AD1FC"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2665FE6" w14:textId="77777777" w:rsidR="000252B5" w:rsidRDefault="000252B5">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5C79F2F7" w14:textId="77777777" w:rsidR="000252B5" w:rsidRDefault="000252B5">
            <w:pPr>
              <w:spacing w:line="240" w:lineRule="auto"/>
              <w:rPr>
                <w:rFonts w:ascii="Tekton" w:hAnsi="Tekton"/>
              </w:rPr>
            </w:pPr>
            <w:r>
              <w:rPr>
                <w:rFonts w:ascii="Tekton" w:hAnsi="Tekton"/>
              </w:rPr>
              <w:t>Adaptations are the result of traits that already exist to be more favorable. So, the population will not decide to bury deeper because of this landslide.</w:t>
            </w:r>
          </w:p>
        </w:tc>
      </w:tr>
      <w:tr w:rsidR="000252B5" w14:paraId="5D613BB4"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13E18470"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DA28631" w14:textId="77777777" w:rsidR="000252B5" w:rsidRDefault="000252B5">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hideMark/>
          </w:tcPr>
          <w:p w14:paraId="6F02E6E8" w14:textId="77777777" w:rsidR="000252B5" w:rsidRDefault="000252B5">
            <w:pPr>
              <w:spacing w:line="240" w:lineRule="auto"/>
              <w:rPr>
                <w:rFonts w:ascii="Tekton" w:hAnsi="Tekton"/>
              </w:rPr>
            </w:pPr>
            <w:r>
              <w:rPr>
                <w:rFonts w:ascii="Tekton" w:hAnsi="Tekton"/>
              </w:rPr>
              <w:t>This is not logical. How can you reduce the population but have more of different genes?</w:t>
            </w:r>
          </w:p>
        </w:tc>
      </w:tr>
      <w:tr w:rsidR="000252B5" w14:paraId="56CAD9B3" w14:textId="77777777" w:rsidTr="000252B5">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3C581B" w14:textId="77777777" w:rsidR="000252B5" w:rsidRDefault="000252B5">
            <w:pPr>
              <w:spacing w:line="240" w:lineRule="auto"/>
              <w:jc w:val="center"/>
              <w:rPr>
                <w:rFonts w:ascii="Tekton" w:hAnsi="Tekton"/>
                <w:sz w:val="60"/>
                <w:szCs w:val="60"/>
              </w:rPr>
            </w:pPr>
            <w:r>
              <w:rPr>
                <w:rFonts w:ascii="Tekton" w:hAnsi="Tekton"/>
                <w:sz w:val="60"/>
                <w:szCs w:val="60"/>
              </w:rPr>
              <w:t>5</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0CFD59" w14:textId="77777777" w:rsidR="000252B5" w:rsidRDefault="000252B5">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5FE46D" w14:textId="77777777" w:rsidR="000252B5" w:rsidRDefault="000252B5">
            <w:pPr>
              <w:spacing w:line="240" w:lineRule="auto"/>
              <w:rPr>
                <w:rFonts w:ascii="Tekton" w:hAnsi="Tekton"/>
              </w:rPr>
            </w:pPr>
            <w:r>
              <w:rPr>
                <w:rFonts w:ascii="Tekton" w:hAnsi="Tekton"/>
              </w:rPr>
              <w:t>32/142 = q</w:t>
            </w:r>
            <w:r>
              <w:rPr>
                <w:rFonts w:ascii="Tekton" w:hAnsi="Tekton"/>
                <w:vertAlign w:val="superscript"/>
              </w:rPr>
              <w:t xml:space="preserve">2 </w:t>
            </w:r>
            <w:r>
              <w:rPr>
                <w:rFonts w:ascii="Tekton" w:hAnsi="Tekton"/>
              </w:rPr>
              <w:t>= 0.23     q =</w:t>
            </w:r>
            <w:r>
              <w:rPr>
                <w:rFonts w:ascii="Tekton" w:eastAsiaTheme="minorEastAsia" w:hAnsi="Tekton"/>
              </w:rPr>
              <w:t xml:space="preserve"> </w:t>
            </w:r>
            <m:oMath>
              <m:r>
                <w:rPr>
                  <w:rFonts w:ascii="Cambria Math" w:hAnsi="Cambria Math"/>
                </w:rPr>
                <m:t>√</m:t>
              </m:r>
            </m:oMath>
            <w:r>
              <w:rPr>
                <w:rFonts w:ascii="Tekton" w:hAnsi="Tekton"/>
              </w:rPr>
              <w:t>0.23 = 0.47</w:t>
            </w:r>
          </w:p>
        </w:tc>
      </w:tr>
      <w:tr w:rsidR="000252B5" w14:paraId="4C94DDE0"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3F0E9965"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F962D" w14:textId="77777777" w:rsidR="000252B5" w:rsidRDefault="000252B5">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11810" w14:textId="77777777" w:rsidR="000252B5" w:rsidRDefault="000252B5">
            <w:pPr>
              <w:spacing w:line="240" w:lineRule="auto"/>
              <w:rPr>
                <w:rFonts w:ascii="Tekton" w:hAnsi="Tekton"/>
              </w:rPr>
            </w:pPr>
            <w:r>
              <w:rPr>
                <w:rFonts w:ascii="Tekton" w:hAnsi="Tekton"/>
              </w:rPr>
              <w:t>4328/12563 = q</w:t>
            </w:r>
            <w:r>
              <w:rPr>
                <w:rFonts w:ascii="Tekton" w:hAnsi="Tekton"/>
                <w:vertAlign w:val="superscript"/>
              </w:rPr>
              <w:t xml:space="preserve">2 </w:t>
            </w:r>
            <w:r>
              <w:rPr>
                <w:rFonts w:ascii="Tekton" w:hAnsi="Tekton"/>
              </w:rPr>
              <w:t>= 0.34     q =</w:t>
            </w:r>
            <w:r>
              <w:rPr>
                <w:rFonts w:ascii="Tekton" w:eastAsiaTheme="minorEastAsia" w:hAnsi="Tekton"/>
              </w:rPr>
              <w:t xml:space="preserve"> </w:t>
            </w:r>
            <m:oMath>
              <m:r>
                <w:rPr>
                  <w:rFonts w:ascii="Cambria Math" w:hAnsi="Cambria Math"/>
                </w:rPr>
                <m:t>√</m:t>
              </m:r>
            </m:oMath>
            <w:r>
              <w:rPr>
                <w:rFonts w:ascii="Tekton" w:hAnsi="Tekton"/>
              </w:rPr>
              <w:t>0.34 = 0.59</w:t>
            </w:r>
          </w:p>
        </w:tc>
      </w:tr>
      <w:tr w:rsidR="000252B5" w14:paraId="1DD5481B"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0610BFD5"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9BFF9B" w14:textId="77777777" w:rsidR="000252B5" w:rsidRDefault="000252B5">
            <w:pPr>
              <w:spacing w:line="240" w:lineRule="auto"/>
              <w:rPr>
                <w:rFonts w:ascii="Tekton" w:hAnsi="Tekton"/>
                <w:b/>
                <w:bCs/>
              </w:rPr>
            </w:pPr>
            <w:r>
              <w:rPr>
                <w:rFonts w:ascii="Tekton" w:hAnsi="Tekton"/>
                <w:b/>
                <w:bCs/>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9C41C" w14:textId="77777777" w:rsidR="000252B5" w:rsidRDefault="000252B5">
            <w:pPr>
              <w:spacing w:line="240" w:lineRule="auto"/>
              <w:rPr>
                <w:rFonts w:ascii="Tekton" w:hAnsi="Tekton"/>
                <w:b/>
                <w:bCs/>
              </w:rPr>
            </w:pPr>
            <w:r>
              <w:rPr>
                <w:rFonts w:ascii="Tekton" w:hAnsi="Tekton"/>
                <w:b/>
                <w:bCs/>
              </w:rPr>
              <w:t>500/715 = q</w:t>
            </w:r>
            <w:r>
              <w:rPr>
                <w:rFonts w:ascii="Tekton" w:hAnsi="Tekton"/>
                <w:b/>
                <w:bCs/>
                <w:vertAlign w:val="superscript"/>
              </w:rPr>
              <w:t>2</w:t>
            </w:r>
            <w:r>
              <w:rPr>
                <w:rFonts w:ascii="Tekton" w:hAnsi="Tekton"/>
                <w:b/>
                <w:bCs/>
              </w:rPr>
              <w:t xml:space="preserve"> = 0.69    q = </w:t>
            </w:r>
            <m:oMath>
              <m:r>
                <m:rPr>
                  <m:sty m:val="bi"/>
                </m:rPr>
                <w:rPr>
                  <w:rFonts w:ascii="Cambria Math" w:hAnsi="Cambria Math"/>
                </w:rPr>
                <m:t>√</m:t>
              </m:r>
            </m:oMath>
            <w:r>
              <w:rPr>
                <w:rFonts w:ascii="Tekton" w:hAnsi="Tekton"/>
                <w:b/>
                <w:bCs/>
              </w:rPr>
              <w:t xml:space="preserve">0.69 = 0.84 </w:t>
            </w:r>
            <w:r>
              <w:rPr>
                <w:rFonts w:ascii="Tekton" w:hAnsi="Tekton"/>
                <w:b/>
                <w:bCs/>
              </w:rPr>
              <w:sym w:font="Wingdings" w:char="F0DF"/>
            </w:r>
            <w:r>
              <w:rPr>
                <w:rFonts w:ascii="Tekton" w:hAnsi="Tekton"/>
                <w:b/>
                <w:bCs/>
              </w:rPr>
              <w:t xml:space="preserve"> This is the largest number for the recessive allele frequency</w:t>
            </w:r>
          </w:p>
        </w:tc>
      </w:tr>
      <w:tr w:rsidR="000252B5" w14:paraId="5DE9A1FF"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1A3BF6CC"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77B26D" w14:textId="77777777" w:rsidR="000252B5" w:rsidRDefault="000252B5">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04A98F" w14:textId="77777777" w:rsidR="000252B5" w:rsidRDefault="000252B5">
            <w:pPr>
              <w:spacing w:line="240" w:lineRule="auto"/>
              <w:rPr>
                <w:rFonts w:ascii="Tekton" w:hAnsi="Tekton"/>
              </w:rPr>
            </w:pPr>
            <w:r>
              <w:rPr>
                <w:rFonts w:ascii="Tekton" w:hAnsi="Tekton"/>
              </w:rPr>
              <w:t>2596/14085 = q</w:t>
            </w:r>
            <w:r>
              <w:rPr>
                <w:rFonts w:ascii="Tekton" w:hAnsi="Tekton"/>
                <w:vertAlign w:val="superscript"/>
              </w:rPr>
              <w:t xml:space="preserve">2 </w:t>
            </w:r>
            <w:r>
              <w:rPr>
                <w:rFonts w:ascii="Tekton" w:hAnsi="Tekton"/>
              </w:rPr>
              <w:t>= 0.18     q =</w:t>
            </w:r>
            <w:r>
              <w:rPr>
                <w:rFonts w:ascii="Tekton" w:eastAsiaTheme="minorEastAsia" w:hAnsi="Tekton"/>
              </w:rPr>
              <w:t xml:space="preserve"> </w:t>
            </w:r>
            <m:oMath>
              <m:r>
                <w:rPr>
                  <w:rFonts w:ascii="Cambria Math" w:hAnsi="Cambria Math"/>
                </w:rPr>
                <m:t>√</m:t>
              </m:r>
            </m:oMath>
            <w:r>
              <w:rPr>
                <w:rFonts w:ascii="Tekton" w:hAnsi="Tekton"/>
              </w:rPr>
              <w:t>0.18 = 0.43</w:t>
            </w:r>
          </w:p>
        </w:tc>
      </w:tr>
      <w:tr w:rsidR="000252B5" w14:paraId="354EF1BB" w14:textId="77777777" w:rsidTr="000252B5">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66F8A5AD" w14:textId="77777777" w:rsidR="000252B5" w:rsidRDefault="000252B5">
            <w:pPr>
              <w:spacing w:line="240" w:lineRule="auto"/>
              <w:jc w:val="center"/>
              <w:rPr>
                <w:rFonts w:ascii="Tekton" w:hAnsi="Tekton"/>
                <w:sz w:val="60"/>
                <w:szCs w:val="60"/>
              </w:rPr>
            </w:pPr>
            <w:r>
              <w:rPr>
                <w:rFonts w:ascii="Tekton" w:hAnsi="Tekton"/>
                <w:sz w:val="60"/>
                <w:szCs w:val="60"/>
              </w:rPr>
              <w:t>6</w:t>
            </w:r>
          </w:p>
        </w:tc>
        <w:tc>
          <w:tcPr>
            <w:tcW w:w="409" w:type="dxa"/>
            <w:tcBorders>
              <w:top w:val="single" w:sz="4" w:space="0" w:color="auto"/>
              <w:left w:val="single" w:sz="4" w:space="0" w:color="auto"/>
              <w:bottom w:val="single" w:sz="4" w:space="0" w:color="auto"/>
              <w:right w:val="single" w:sz="4" w:space="0" w:color="auto"/>
            </w:tcBorders>
            <w:hideMark/>
          </w:tcPr>
          <w:p w14:paraId="6BF8C938" w14:textId="77777777" w:rsidR="000252B5" w:rsidRDefault="000252B5">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424C4E59" w14:textId="77777777" w:rsidR="000252B5" w:rsidRDefault="000252B5">
            <w:pPr>
              <w:spacing w:line="240" w:lineRule="auto"/>
              <w:rPr>
                <w:rFonts w:ascii="Tekton" w:hAnsi="Tekton"/>
              </w:rPr>
            </w:pPr>
            <w:r>
              <w:rPr>
                <w:rFonts w:ascii="Tekton" w:hAnsi="Tekton"/>
              </w:rPr>
              <w:t>general population: 1/150,000 = q</w:t>
            </w:r>
            <w:r>
              <w:rPr>
                <w:rFonts w:ascii="Tekton" w:hAnsi="Tekton"/>
                <w:vertAlign w:val="superscript"/>
              </w:rPr>
              <w:t xml:space="preserve">2 </w:t>
            </w:r>
            <w:r>
              <w:rPr>
                <w:rFonts w:ascii="Tekton" w:hAnsi="Tekton"/>
              </w:rPr>
              <w:t xml:space="preserve">= 0.0000067 </w:t>
            </w:r>
          </w:p>
          <w:p w14:paraId="0466807B" w14:textId="77777777" w:rsidR="000252B5" w:rsidRDefault="000252B5">
            <w:pPr>
              <w:spacing w:line="240" w:lineRule="auto"/>
              <w:rPr>
                <w:rFonts w:ascii="Tekton" w:hAnsi="Tekton"/>
              </w:rPr>
            </w:pPr>
            <w:r>
              <w:rPr>
                <w:rFonts w:ascii="Tekton" w:hAnsi="Tekton"/>
              </w:rPr>
              <w:t>isolated population: 1/500 = q</w:t>
            </w:r>
            <w:r>
              <w:rPr>
                <w:rFonts w:ascii="Tekton" w:hAnsi="Tekton"/>
                <w:vertAlign w:val="superscript"/>
              </w:rPr>
              <w:t xml:space="preserve">2 </w:t>
            </w:r>
            <w:r>
              <w:rPr>
                <w:rFonts w:ascii="Tekton" w:hAnsi="Tekton"/>
              </w:rPr>
              <w:t xml:space="preserve">= 0.002 </w:t>
            </w:r>
          </w:p>
          <w:p w14:paraId="6B5BA17C" w14:textId="77777777" w:rsidR="000252B5" w:rsidRDefault="000252B5">
            <w:pPr>
              <w:spacing w:line="240" w:lineRule="auto"/>
              <w:rPr>
                <w:rFonts w:ascii="Tekton" w:hAnsi="Tekton"/>
              </w:rPr>
            </w:pPr>
            <w:r>
              <w:rPr>
                <w:rFonts w:ascii="Tekton" w:hAnsi="Tekton"/>
              </w:rPr>
              <w:t>This answer choice is the genotypic frequency NOT the allele frequency</w:t>
            </w:r>
          </w:p>
        </w:tc>
      </w:tr>
      <w:tr w:rsidR="000252B5" w14:paraId="281EBA43"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309C6B20"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BC67C72" w14:textId="77777777" w:rsidR="000252B5" w:rsidRDefault="000252B5">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hideMark/>
          </w:tcPr>
          <w:p w14:paraId="08A108BE" w14:textId="77777777" w:rsidR="000252B5" w:rsidRDefault="000252B5">
            <w:pPr>
              <w:spacing w:line="240" w:lineRule="auto"/>
              <w:rPr>
                <w:rFonts w:ascii="Tekton" w:hAnsi="Tekton"/>
              </w:rPr>
            </w:pPr>
            <w:r>
              <w:rPr>
                <w:rFonts w:ascii="Tekton" w:hAnsi="Tekton"/>
              </w:rPr>
              <w:t>general population: 1/150,000 = q</w:t>
            </w:r>
            <w:r>
              <w:rPr>
                <w:rFonts w:ascii="Tekton" w:hAnsi="Tekton"/>
                <w:vertAlign w:val="superscript"/>
              </w:rPr>
              <w:t xml:space="preserve">2 </w:t>
            </w:r>
            <w:r>
              <w:rPr>
                <w:rFonts w:ascii="Tekton" w:hAnsi="Tekton"/>
              </w:rPr>
              <w:t>= 0.0000067     q =</w:t>
            </w:r>
            <w:r>
              <w:rPr>
                <w:rFonts w:ascii="Tekton" w:eastAsiaTheme="minorEastAsia" w:hAnsi="Tekton"/>
              </w:rPr>
              <w:t xml:space="preserve"> </w:t>
            </w:r>
            <m:oMath>
              <m:r>
                <w:rPr>
                  <w:rFonts w:ascii="Cambria Math" w:hAnsi="Cambria Math"/>
                </w:rPr>
                <m:t>√</m:t>
              </m:r>
            </m:oMath>
            <w:r>
              <w:rPr>
                <w:rFonts w:ascii="Tekton" w:hAnsi="Tekton"/>
              </w:rPr>
              <w:t>0.0000067 = 0.0026</w:t>
            </w:r>
          </w:p>
          <w:p w14:paraId="24D92715" w14:textId="77777777" w:rsidR="000252B5" w:rsidRDefault="000252B5">
            <w:pPr>
              <w:spacing w:line="240" w:lineRule="auto"/>
              <w:rPr>
                <w:rFonts w:ascii="Tekton" w:hAnsi="Tekton"/>
              </w:rPr>
            </w:pPr>
            <w:r>
              <w:rPr>
                <w:rFonts w:ascii="Tekton" w:hAnsi="Tekton"/>
              </w:rPr>
              <w:t>isolated population: 1/500 = q</w:t>
            </w:r>
            <w:r>
              <w:rPr>
                <w:rFonts w:ascii="Tekton" w:hAnsi="Tekton"/>
                <w:vertAlign w:val="superscript"/>
              </w:rPr>
              <w:t xml:space="preserve">2 </w:t>
            </w:r>
            <w:r>
              <w:rPr>
                <w:rFonts w:ascii="Tekton" w:hAnsi="Tekton"/>
              </w:rPr>
              <w:t>= 0.002     q =</w:t>
            </w:r>
            <w:r>
              <w:rPr>
                <w:rFonts w:ascii="Tekton" w:eastAsiaTheme="minorEastAsia" w:hAnsi="Tekton"/>
              </w:rPr>
              <w:t xml:space="preserve"> </w:t>
            </w:r>
            <m:oMath>
              <m:r>
                <w:rPr>
                  <w:rFonts w:ascii="Cambria Math" w:hAnsi="Cambria Math"/>
                </w:rPr>
                <m:t>√</m:t>
              </m:r>
            </m:oMath>
            <w:r>
              <w:rPr>
                <w:rFonts w:ascii="Tekton" w:hAnsi="Tekton"/>
              </w:rPr>
              <w:t>0.002 = 0.0447</w:t>
            </w:r>
          </w:p>
          <w:p w14:paraId="39BD241A" w14:textId="77777777" w:rsidR="000252B5" w:rsidRDefault="000252B5">
            <w:pPr>
              <w:spacing w:line="240" w:lineRule="auto"/>
              <w:rPr>
                <w:rFonts w:ascii="Tekton" w:hAnsi="Tekton"/>
              </w:rPr>
            </w:pPr>
            <w:r>
              <w:rPr>
                <w:rFonts w:ascii="Tekton" w:hAnsi="Tekton"/>
              </w:rPr>
              <w:t>We do not have any data to support that the mutations occurred after the isolated population was isolated.</w:t>
            </w:r>
          </w:p>
        </w:tc>
      </w:tr>
      <w:tr w:rsidR="000252B5" w14:paraId="7E5E26A7"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3DDC5463"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89E2EB5" w14:textId="77777777" w:rsidR="000252B5" w:rsidRDefault="000252B5">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7772C04D" w14:textId="77777777" w:rsidR="000252B5" w:rsidRDefault="000252B5">
            <w:pPr>
              <w:spacing w:line="240" w:lineRule="auto"/>
              <w:rPr>
                <w:rFonts w:ascii="Tekton" w:hAnsi="Tekton"/>
              </w:rPr>
            </w:pPr>
            <w:r>
              <w:rPr>
                <w:rFonts w:ascii="Tekton" w:hAnsi="Tekton"/>
              </w:rPr>
              <w:t>general population: 1/150,000 = q</w:t>
            </w:r>
            <w:r>
              <w:rPr>
                <w:rFonts w:ascii="Tekton" w:hAnsi="Tekton"/>
                <w:vertAlign w:val="superscript"/>
              </w:rPr>
              <w:t xml:space="preserve">2 </w:t>
            </w:r>
            <w:r>
              <w:rPr>
                <w:rFonts w:ascii="Tekton" w:hAnsi="Tekton"/>
              </w:rPr>
              <w:t xml:space="preserve">= 0.0000067 </w:t>
            </w:r>
          </w:p>
          <w:p w14:paraId="08482F0E" w14:textId="77777777" w:rsidR="000252B5" w:rsidRDefault="000252B5">
            <w:pPr>
              <w:spacing w:line="240" w:lineRule="auto"/>
              <w:rPr>
                <w:rFonts w:ascii="Tekton" w:hAnsi="Tekton"/>
              </w:rPr>
            </w:pPr>
            <w:r>
              <w:rPr>
                <w:rFonts w:ascii="Tekton" w:hAnsi="Tekton"/>
              </w:rPr>
              <w:t>isolated population: 1/500 = q</w:t>
            </w:r>
            <w:r>
              <w:rPr>
                <w:rFonts w:ascii="Tekton" w:hAnsi="Tekton"/>
                <w:vertAlign w:val="superscript"/>
              </w:rPr>
              <w:t xml:space="preserve">2 </w:t>
            </w:r>
            <w:r>
              <w:rPr>
                <w:rFonts w:ascii="Tekton" w:hAnsi="Tekton"/>
              </w:rPr>
              <w:t xml:space="preserve">= 0.002 </w:t>
            </w:r>
          </w:p>
          <w:p w14:paraId="5441E0E9" w14:textId="77777777" w:rsidR="000252B5" w:rsidRDefault="000252B5">
            <w:pPr>
              <w:spacing w:line="240" w:lineRule="auto"/>
              <w:rPr>
                <w:rFonts w:ascii="Tekton" w:hAnsi="Tekton"/>
              </w:rPr>
            </w:pPr>
            <w:r>
              <w:rPr>
                <w:rFonts w:ascii="Tekton" w:hAnsi="Tekton"/>
              </w:rPr>
              <w:t>This answer choice is the genotypic frequency NOT the allele frequency</w:t>
            </w:r>
          </w:p>
        </w:tc>
      </w:tr>
      <w:tr w:rsidR="000252B5" w14:paraId="405C4468"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7CFDD6F7"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312CBD23" w14:textId="77777777" w:rsidR="000252B5" w:rsidRDefault="000252B5">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hideMark/>
          </w:tcPr>
          <w:p w14:paraId="1C60C7DA" w14:textId="77777777" w:rsidR="000252B5" w:rsidRDefault="000252B5">
            <w:pPr>
              <w:spacing w:line="240" w:lineRule="auto"/>
              <w:rPr>
                <w:rFonts w:ascii="Tekton" w:hAnsi="Tekton"/>
                <w:b/>
                <w:bCs/>
              </w:rPr>
            </w:pPr>
            <w:r>
              <w:rPr>
                <w:rFonts w:ascii="Tekton" w:hAnsi="Tekton"/>
                <w:b/>
                <w:bCs/>
              </w:rPr>
              <w:t>general population: 1/150,000 = q</w:t>
            </w:r>
            <w:r>
              <w:rPr>
                <w:rFonts w:ascii="Tekton" w:hAnsi="Tekton"/>
                <w:b/>
                <w:bCs/>
                <w:vertAlign w:val="superscript"/>
              </w:rPr>
              <w:t xml:space="preserve">2 </w:t>
            </w:r>
            <w:r>
              <w:rPr>
                <w:rFonts w:ascii="Tekton" w:hAnsi="Tekton"/>
                <w:b/>
                <w:bCs/>
              </w:rPr>
              <w:t>= 0.0000067     q =</w:t>
            </w:r>
            <w:r>
              <w:rPr>
                <w:rFonts w:ascii="Tekton" w:eastAsiaTheme="minorEastAsia" w:hAnsi="Tekton"/>
                <w:b/>
                <w:bCs/>
              </w:rPr>
              <w:t xml:space="preserve"> </w:t>
            </w:r>
            <m:oMath>
              <m:r>
                <m:rPr>
                  <m:sty m:val="bi"/>
                </m:rPr>
                <w:rPr>
                  <w:rFonts w:ascii="Cambria Math" w:hAnsi="Cambria Math"/>
                </w:rPr>
                <m:t>√</m:t>
              </m:r>
            </m:oMath>
            <w:r>
              <w:rPr>
                <w:rFonts w:ascii="Tekton" w:hAnsi="Tekton"/>
                <w:b/>
                <w:bCs/>
              </w:rPr>
              <w:t>0.0000067 = 0.0026</w:t>
            </w:r>
          </w:p>
          <w:p w14:paraId="47DFAB65" w14:textId="77777777" w:rsidR="000252B5" w:rsidRDefault="000252B5">
            <w:pPr>
              <w:spacing w:line="240" w:lineRule="auto"/>
              <w:rPr>
                <w:rFonts w:ascii="Tekton" w:hAnsi="Tekton"/>
                <w:b/>
                <w:bCs/>
              </w:rPr>
            </w:pPr>
            <w:r>
              <w:rPr>
                <w:rFonts w:ascii="Tekton" w:hAnsi="Tekton"/>
                <w:b/>
                <w:bCs/>
              </w:rPr>
              <w:t>isolated population: 1/500 = q</w:t>
            </w:r>
            <w:r>
              <w:rPr>
                <w:rFonts w:ascii="Tekton" w:hAnsi="Tekton"/>
                <w:b/>
                <w:bCs/>
                <w:vertAlign w:val="superscript"/>
              </w:rPr>
              <w:t xml:space="preserve">2 </w:t>
            </w:r>
            <w:r>
              <w:rPr>
                <w:rFonts w:ascii="Tekton" w:hAnsi="Tekton"/>
                <w:b/>
                <w:bCs/>
              </w:rPr>
              <w:t>= 0.002     q =</w:t>
            </w:r>
            <w:r>
              <w:rPr>
                <w:rFonts w:ascii="Tekton" w:eastAsiaTheme="minorEastAsia" w:hAnsi="Tekton"/>
                <w:b/>
                <w:bCs/>
              </w:rPr>
              <w:t xml:space="preserve"> </w:t>
            </w:r>
            <m:oMath>
              <m:r>
                <m:rPr>
                  <m:sty m:val="bi"/>
                </m:rPr>
                <w:rPr>
                  <w:rFonts w:ascii="Cambria Math" w:hAnsi="Cambria Math"/>
                </w:rPr>
                <m:t>√</m:t>
              </m:r>
            </m:oMath>
            <w:r>
              <w:rPr>
                <w:rFonts w:ascii="Tekton" w:hAnsi="Tekton"/>
                <w:b/>
                <w:bCs/>
              </w:rPr>
              <w:t>0.002 = 0.0447</w:t>
            </w:r>
          </w:p>
          <w:p w14:paraId="6ABF1A2E" w14:textId="77777777" w:rsidR="000252B5" w:rsidRDefault="000252B5">
            <w:pPr>
              <w:spacing w:line="240" w:lineRule="auto"/>
              <w:rPr>
                <w:rFonts w:ascii="Tekton" w:hAnsi="Tekton"/>
                <w:b/>
                <w:bCs/>
              </w:rPr>
            </w:pPr>
            <w:r>
              <w:rPr>
                <w:rFonts w:ascii="Tekton" w:hAnsi="Tekton"/>
                <w:b/>
                <w:bCs/>
              </w:rPr>
              <w:t>Genetic drift (specifically founders effect) the population is isolated and has a different allele frequency than the original population.</w:t>
            </w:r>
          </w:p>
        </w:tc>
      </w:tr>
      <w:tr w:rsidR="000252B5" w14:paraId="2FBF9D99" w14:textId="77777777" w:rsidTr="000252B5">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B920A0" w14:textId="77777777" w:rsidR="000252B5" w:rsidRDefault="000252B5">
            <w:pPr>
              <w:spacing w:line="240" w:lineRule="auto"/>
              <w:jc w:val="center"/>
              <w:rPr>
                <w:rFonts w:ascii="Tekton" w:hAnsi="Tekton"/>
                <w:sz w:val="60"/>
                <w:szCs w:val="60"/>
              </w:rPr>
            </w:pPr>
            <w:r>
              <w:rPr>
                <w:rFonts w:ascii="Tekton" w:hAnsi="Tekton"/>
                <w:sz w:val="60"/>
                <w:szCs w:val="60"/>
              </w:rPr>
              <w:t>7</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25619C" w14:textId="77777777" w:rsidR="000252B5" w:rsidRDefault="000252B5">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E5C17" w14:textId="77777777" w:rsidR="000252B5" w:rsidRDefault="000252B5">
            <w:pPr>
              <w:spacing w:line="240" w:lineRule="auto"/>
              <w:rPr>
                <w:rFonts w:ascii="Tekton" w:hAnsi="Tekton"/>
              </w:rPr>
            </w:pPr>
            <w:r>
              <w:rPr>
                <w:rFonts w:ascii="Tekton" w:hAnsi="Tekton"/>
              </w:rPr>
              <w:t>There is no evidence to support this. The brown algae has chlorophyll c while others do not, red algae has chlorophyll d while others do not, and cyanobacteria has no additional chlorophyll aside from chlorophyll a.</w:t>
            </w:r>
          </w:p>
        </w:tc>
      </w:tr>
      <w:tr w:rsidR="000252B5" w14:paraId="5D2B2586"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650DB5BF"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023EF2" w14:textId="77777777" w:rsidR="000252B5" w:rsidRDefault="000252B5">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35AC99" w14:textId="77777777" w:rsidR="000252B5" w:rsidRDefault="000252B5">
            <w:pPr>
              <w:spacing w:line="240" w:lineRule="auto"/>
              <w:rPr>
                <w:rFonts w:ascii="Tekton" w:hAnsi="Tekton"/>
              </w:rPr>
            </w:pPr>
            <w:r>
              <w:rPr>
                <w:rFonts w:ascii="Tekton" w:hAnsi="Tekton"/>
              </w:rPr>
              <w:t>The information about which organisms contained chloroplasts was not given in this data set.</w:t>
            </w:r>
          </w:p>
        </w:tc>
      </w:tr>
      <w:tr w:rsidR="000252B5" w14:paraId="079721B8"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5B4B6B82"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682E4B" w14:textId="77777777" w:rsidR="000252B5" w:rsidRDefault="000252B5">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C4EBCE" w14:textId="77777777" w:rsidR="000252B5" w:rsidRDefault="000252B5">
            <w:pPr>
              <w:spacing w:line="240" w:lineRule="auto"/>
              <w:rPr>
                <w:rFonts w:ascii="Tekton" w:hAnsi="Tekton"/>
              </w:rPr>
            </w:pPr>
            <w:r>
              <w:rPr>
                <w:rFonts w:ascii="Tekton" w:hAnsi="Tekton"/>
              </w:rPr>
              <w:t>Although the type of chlorophyll varies between these organisms, there is no consistency. In order to “gain” a trait, they all “lose” a trait which does not represent an order of appearance. The traits would be building upon one another if demonstrating order of appearance.</w:t>
            </w:r>
          </w:p>
        </w:tc>
      </w:tr>
      <w:tr w:rsidR="000252B5" w14:paraId="1CD24996"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4BF54844"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E229EE" w14:textId="77777777" w:rsidR="000252B5" w:rsidRDefault="000252B5">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6F3F0A" w14:textId="77777777" w:rsidR="000252B5" w:rsidRDefault="000252B5">
            <w:pPr>
              <w:spacing w:line="240" w:lineRule="auto"/>
              <w:rPr>
                <w:rFonts w:ascii="Tekton" w:hAnsi="Tekton"/>
                <w:b/>
                <w:bCs/>
              </w:rPr>
            </w:pPr>
            <w:r>
              <w:rPr>
                <w:rFonts w:ascii="Tekton" w:hAnsi="Tekton"/>
                <w:b/>
                <w:bCs/>
              </w:rPr>
              <w:t>This would be considered an ancestral trait. All of the organisms have this trait before their common ancestor had the trait.</w:t>
            </w:r>
          </w:p>
        </w:tc>
      </w:tr>
      <w:tr w:rsidR="000252B5" w14:paraId="47899B18" w14:textId="77777777" w:rsidTr="000252B5">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4A5DC8FF" w14:textId="77777777" w:rsidR="000252B5" w:rsidRDefault="000252B5">
            <w:pPr>
              <w:spacing w:line="240" w:lineRule="auto"/>
              <w:jc w:val="center"/>
              <w:rPr>
                <w:rFonts w:ascii="Tekton" w:hAnsi="Tekton"/>
                <w:sz w:val="60"/>
                <w:szCs w:val="60"/>
              </w:rPr>
            </w:pPr>
            <w:r>
              <w:rPr>
                <w:rFonts w:ascii="Tekton" w:hAnsi="Tekton"/>
                <w:sz w:val="60"/>
                <w:szCs w:val="60"/>
              </w:rPr>
              <w:t>8</w:t>
            </w:r>
          </w:p>
        </w:tc>
        <w:tc>
          <w:tcPr>
            <w:tcW w:w="409" w:type="dxa"/>
            <w:tcBorders>
              <w:top w:val="single" w:sz="4" w:space="0" w:color="auto"/>
              <w:left w:val="single" w:sz="4" w:space="0" w:color="auto"/>
              <w:bottom w:val="single" w:sz="4" w:space="0" w:color="auto"/>
              <w:right w:val="single" w:sz="4" w:space="0" w:color="auto"/>
            </w:tcBorders>
            <w:hideMark/>
          </w:tcPr>
          <w:p w14:paraId="0AF4BFBF" w14:textId="77777777" w:rsidR="000252B5" w:rsidRDefault="000252B5">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tcPr>
          <w:p w14:paraId="6A6CC572" w14:textId="77777777" w:rsidR="000252B5" w:rsidRDefault="000252B5">
            <w:pPr>
              <w:spacing w:line="240" w:lineRule="auto"/>
              <w:rPr>
                <w:rFonts w:ascii="Tekton" w:hAnsi="Tekton"/>
              </w:rPr>
            </w:pPr>
            <w:r>
              <w:rPr>
                <w:rFonts w:ascii="Tekton" w:hAnsi="Tekton"/>
              </w:rPr>
              <w:t>Glycolysis takes place in the cytosol which is why it is able to be found in prokaryotes and eukaryotes.</w:t>
            </w:r>
          </w:p>
          <w:p w14:paraId="69DF960E" w14:textId="77777777" w:rsidR="000252B5" w:rsidRDefault="000252B5">
            <w:pPr>
              <w:spacing w:line="240" w:lineRule="auto"/>
              <w:rPr>
                <w:rFonts w:ascii="Tekton" w:hAnsi="Tekton"/>
              </w:rPr>
            </w:pPr>
          </w:p>
          <w:p w14:paraId="418C89A7" w14:textId="77777777" w:rsidR="000252B5" w:rsidRDefault="000252B5">
            <w:pPr>
              <w:spacing w:line="240" w:lineRule="auto"/>
              <w:rPr>
                <w:rFonts w:ascii="Tekton" w:hAnsi="Tekton"/>
              </w:rPr>
            </w:pPr>
            <w:r>
              <w:rPr>
                <w:rFonts w:ascii="Tekton" w:hAnsi="Tekton"/>
              </w:rPr>
              <w:t>This option is incorrect. Glycolysis does not occur in the mitochondria. Archaea and Bacteria do not contain mitochondria (</w:t>
            </w:r>
            <w:proofErr w:type="spellStart"/>
            <w:r>
              <w:rPr>
                <w:rFonts w:ascii="Tekton" w:hAnsi="Tekton"/>
              </w:rPr>
              <w:t>CollegeBoard</w:t>
            </w:r>
            <w:proofErr w:type="spellEnd"/>
            <w:r>
              <w:rPr>
                <w:rFonts w:ascii="Tekton" w:hAnsi="Tekton"/>
              </w:rPr>
              <w:t>)</w:t>
            </w:r>
          </w:p>
        </w:tc>
      </w:tr>
      <w:tr w:rsidR="000252B5" w14:paraId="3F037C8C"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050FAFE1"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5DAFB24" w14:textId="77777777" w:rsidR="000252B5" w:rsidRDefault="000252B5">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tcPr>
          <w:p w14:paraId="7CE17AF4" w14:textId="77777777" w:rsidR="000252B5" w:rsidRDefault="000252B5">
            <w:pPr>
              <w:spacing w:line="240" w:lineRule="auto"/>
              <w:rPr>
                <w:rFonts w:ascii="Tekton" w:hAnsi="Tekton"/>
                <w:b/>
                <w:bCs/>
              </w:rPr>
            </w:pPr>
            <w:r>
              <w:rPr>
                <w:rFonts w:ascii="Tekton" w:hAnsi="Tekton"/>
                <w:b/>
                <w:bCs/>
              </w:rPr>
              <w:t>All organisms are able to undergo glycolysis demonstrating that it is an ancestral trait from a common ancestor.</w:t>
            </w:r>
          </w:p>
          <w:p w14:paraId="7136CB8A" w14:textId="77777777" w:rsidR="000252B5" w:rsidRDefault="000252B5">
            <w:pPr>
              <w:spacing w:line="240" w:lineRule="auto"/>
              <w:rPr>
                <w:rFonts w:ascii="Tekton" w:hAnsi="Tekton"/>
                <w:b/>
                <w:bCs/>
              </w:rPr>
            </w:pPr>
          </w:p>
          <w:p w14:paraId="5E2B525C" w14:textId="77777777" w:rsidR="000252B5" w:rsidRDefault="000252B5">
            <w:pPr>
              <w:spacing w:line="240" w:lineRule="auto"/>
              <w:rPr>
                <w:rFonts w:ascii="Tekton" w:hAnsi="Tekton"/>
                <w:b/>
                <w:bCs/>
              </w:rPr>
            </w:pPr>
            <w:r>
              <w:rPr>
                <w:rFonts w:ascii="Tekton" w:hAnsi="Tekton"/>
                <w:b/>
                <w:bCs/>
              </w:rPr>
              <w:t>This option is correct because it demonstrates understanding of the processes of evolution and glycolysis, which is common to both aerobic and anaerobic respiration (</w:t>
            </w:r>
            <w:proofErr w:type="spellStart"/>
            <w:r>
              <w:rPr>
                <w:rFonts w:ascii="Tekton" w:hAnsi="Tekton"/>
                <w:b/>
                <w:bCs/>
              </w:rPr>
              <w:t>CollegeBoard</w:t>
            </w:r>
            <w:proofErr w:type="spellEnd"/>
            <w:r>
              <w:rPr>
                <w:rFonts w:ascii="Tekton" w:hAnsi="Tekton"/>
                <w:b/>
                <w:bCs/>
              </w:rPr>
              <w:t>)</w:t>
            </w:r>
          </w:p>
        </w:tc>
      </w:tr>
      <w:tr w:rsidR="000252B5" w14:paraId="5847434C"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03CDDAA2"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0B492F2E" w14:textId="77777777" w:rsidR="000252B5" w:rsidRDefault="000252B5">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tcPr>
          <w:p w14:paraId="11A39F47" w14:textId="77777777" w:rsidR="000252B5" w:rsidRDefault="000252B5">
            <w:pPr>
              <w:spacing w:line="240" w:lineRule="auto"/>
              <w:rPr>
                <w:rFonts w:ascii="Tekton" w:hAnsi="Tekton"/>
              </w:rPr>
            </w:pPr>
            <w:r>
              <w:rPr>
                <w:rFonts w:ascii="Tekton" w:hAnsi="Tekton"/>
              </w:rPr>
              <w:t>Aerobic respiration provides more ATP so most organisms depend on aerobic respiration for ATP production.</w:t>
            </w:r>
          </w:p>
          <w:p w14:paraId="4D2216AC" w14:textId="77777777" w:rsidR="000252B5" w:rsidRDefault="000252B5">
            <w:pPr>
              <w:spacing w:line="240" w:lineRule="auto"/>
              <w:rPr>
                <w:rFonts w:ascii="Tekton" w:hAnsi="Tekton"/>
              </w:rPr>
            </w:pPr>
          </w:p>
          <w:p w14:paraId="2FCCA0F2" w14:textId="77777777" w:rsidR="000252B5" w:rsidRDefault="000252B5">
            <w:pPr>
              <w:spacing w:line="240" w:lineRule="auto"/>
              <w:rPr>
                <w:rFonts w:ascii="Tekton" w:hAnsi="Tekton"/>
              </w:rPr>
            </w:pPr>
            <w:r>
              <w:rPr>
                <w:rFonts w:ascii="Tekton" w:hAnsi="Tekton"/>
              </w:rPr>
              <w:t>This option is incorrect. Many organisms rely on aerobic respiration for ATP production. (</w:t>
            </w:r>
            <w:proofErr w:type="spellStart"/>
            <w:r>
              <w:rPr>
                <w:rFonts w:ascii="Tekton" w:hAnsi="Tekton"/>
              </w:rPr>
              <w:t>CollegeBoard</w:t>
            </w:r>
            <w:proofErr w:type="spellEnd"/>
            <w:r>
              <w:rPr>
                <w:rFonts w:ascii="Tekton" w:hAnsi="Tekton"/>
              </w:rPr>
              <w:t>)</w:t>
            </w:r>
          </w:p>
        </w:tc>
      </w:tr>
      <w:tr w:rsidR="000252B5" w14:paraId="7EC63F73"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40ED9D37"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6B52251" w14:textId="77777777" w:rsidR="000252B5" w:rsidRDefault="000252B5">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tcPr>
          <w:p w14:paraId="1DF26760" w14:textId="77777777" w:rsidR="000252B5" w:rsidRDefault="000252B5">
            <w:pPr>
              <w:spacing w:line="240" w:lineRule="auto"/>
              <w:rPr>
                <w:rFonts w:ascii="Tekton" w:hAnsi="Tekton"/>
              </w:rPr>
            </w:pPr>
            <w:r>
              <w:rPr>
                <w:rFonts w:ascii="Tekton" w:hAnsi="Tekton"/>
              </w:rPr>
              <w:t>Convergent evolution does not show common ancestry. Convergent evolution is a similar solution to a similar problem.</w:t>
            </w:r>
          </w:p>
          <w:p w14:paraId="7774A1B7" w14:textId="77777777" w:rsidR="000252B5" w:rsidRDefault="000252B5">
            <w:pPr>
              <w:spacing w:line="240" w:lineRule="auto"/>
              <w:rPr>
                <w:rFonts w:ascii="Tekton" w:hAnsi="Tekton"/>
              </w:rPr>
            </w:pPr>
          </w:p>
          <w:p w14:paraId="506CF37F" w14:textId="77777777" w:rsidR="000252B5" w:rsidRDefault="000252B5">
            <w:pPr>
              <w:spacing w:line="240" w:lineRule="auto"/>
              <w:rPr>
                <w:rFonts w:ascii="Tekton" w:hAnsi="Tekton"/>
              </w:rPr>
            </w:pPr>
            <w:r>
              <w:rPr>
                <w:rFonts w:ascii="Tekton" w:hAnsi="Tekton"/>
              </w:rPr>
              <w:t>This option is incorrect. There is no evidence for any other energy-producing process that substitutes for and predates glycolysis (</w:t>
            </w:r>
            <w:proofErr w:type="spellStart"/>
            <w:r>
              <w:rPr>
                <w:rFonts w:ascii="Tekton" w:hAnsi="Tekton"/>
              </w:rPr>
              <w:t>CollegeBoard</w:t>
            </w:r>
            <w:proofErr w:type="spellEnd"/>
            <w:r>
              <w:rPr>
                <w:rFonts w:ascii="Tekton" w:hAnsi="Tekton"/>
              </w:rPr>
              <w:t>)</w:t>
            </w:r>
          </w:p>
        </w:tc>
      </w:tr>
      <w:tr w:rsidR="000252B5" w14:paraId="07E18F48" w14:textId="77777777" w:rsidTr="000252B5">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7D29B3" w14:textId="77777777" w:rsidR="000252B5" w:rsidRDefault="000252B5">
            <w:pPr>
              <w:spacing w:line="240" w:lineRule="auto"/>
              <w:jc w:val="center"/>
              <w:rPr>
                <w:rFonts w:ascii="Tekton" w:hAnsi="Tekton"/>
                <w:sz w:val="60"/>
                <w:szCs w:val="60"/>
              </w:rPr>
            </w:pPr>
            <w:r>
              <w:rPr>
                <w:rFonts w:ascii="Tekton" w:hAnsi="Tekton"/>
                <w:sz w:val="60"/>
                <w:szCs w:val="60"/>
              </w:rPr>
              <w:t>9</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56283" w14:textId="77777777" w:rsidR="000252B5" w:rsidRDefault="000252B5">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91150D" w14:textId="77777777" w:rsidR="000252B5" w:rsidRDefault="000252B5">
            <w:pPr>
              <w:spacing w:line="240" w:lineRule="auto"/>
              <w:rPr>
                <w:rFonts w:ascii="Tekton" w:hAnsi="Tekton"/>
              </w:rPr>
            </w:pPr>
            <w:r>
              <w:rPr>
                <w:rFonts w:ascii="Tekton" w:hAnsi="Tekton"/>
              </w:rPr>
              <w:t>Birds and turtles are not on a similar branch to represent this similarity of their gas exchange processes.</w:t>
            </w:r>
          </w:p>
        </w:tc>
      </w:tr>
      <w:tr w:rsidR="000252B5" w14:paraId="667A9582"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734284DC"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FE59B" w14:textId="77777777" w:rsidR="000252B5" w:rsidRDefault="000252B5">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8448C" w14:textId="77777777" w:rsidR="000252B5" w:rsidRDefault="000252B5">
            <w:pPr>
              <w:spacing w:line="240" w:lineRule="auto"/>
              <w:rPr>
                <w:rFonts w:ascii="Tekton" w:hAnsi="Tekton"/>
              </w:rPr>
            </w:pPr>
            <w:r>
              <w:rPr>
                <w:rFonts w:ascii="Tekton" w:hAnsi="Tekton"/>
              </w:rPr>
              <w:t>Mammals and birds have 4 branch points between them demonstrating that they do not share a direct common ancestor.</w:t>
            </w:r>
          </w:p>
        </w:tc>
      </w:tr>
      <w:tr w:rsidR="000252B5" w14:paraId="3CADC9EF"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07C69697"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BC3B8" w14:textId="77777777" w:rsidR="000252B5" w:rsidRDefault="000252B5">
            <w:pPr>
              <w:spacing w:line="240" w:lineRule="auto"/>
              <w:rPr>
                <w:rFonts w:ascii="Tekton" w:hAnsi="Tekton"/>
                <w:b/>
                <w:bCs/>
              </w:rPr>
            </w:pPr>
            <w:r>
              <w:rPr>
                <w:rFonts w:ascii="Tekton" w:hAnsi="Tekton"/>
                <w:b/>
                <w:bCs/>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051C5" w14:textId="77777777" w:rsidR="000252B5" w:rsidRDefault="000252B5">
            <w:pPr>
              <w:spacing w:line="240" w:lineRule="auto"/>
              <w:rPr>
                <w:rFonts w:ascii="Tekton" w:hAnsi="Tekton"/>
                <w:b/>
                <w:bCs/>
              </w:rPr>
            </w:pPr>
            <w:r>
              <w:rPr>
                <w:rFonts w:ascii="Tekton" w:hAnsi="Tekton"/>
                <w:b/>
                <w:bCs/>
              </w:rPr>
              <w:t>All of these organisms produce amniotic eggs, so it must have originated in the common ancestor.</w:t>
            </w:r>
          </w:p>
        </w:tc>
      </w:tr>
      <w:tr w:rsidR="000252B5" w14:paraId="3DBA446D"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7228A7B8"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B72C24" w14:textId="77777777" w:rsidR="000252B5" w:rsidRDefault="000252B5">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2522F1" w14:textId="77777777" w:rsidR="000252B5" w:rsidRDefault="000252B5">
            <w:pPr>
              <w:spacing w:line="240" w:lineRule="auto"/>
              <w:rPr>
                <w:rFonts w:ascii="Tekton" w:hAnsi="Tekton"/>
              </w:rPr>
            </w:pPr>
            <w:r>
              <w:rPr>
                <w:rFonts w:ascii="Tekton" w:hAnsi="Tekton"/>
              </w:rPr>
              <w:t>The crocodile is 6 branches away from the ray-finned fishes. The crocodiles are not closely related to the ray-finned fishes.</w:t>
            </w:r>
          </w:p>
        </w:tc>
      </w:tr>
      <w:tr w:rsidR="000252B5" w14:paraId="3FFE7281" w14:textId="77777777" w:rsidTr="000252B5">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2DDFF160" w14:textId="77777777" w:rsidR="000252B5" w:rsidRDefault="000252B5">
            <w:pPr>
              <w:spacing w:line="240" w:lineRule="auto"/>
              <w:jc w:val="center"/>
              <w:rPr>
                <w:rFonts w:ascii="Tekton" w:hAnsi="Tekton"/>
                <w:sz w:val="60"/>
                <w:szCs w:val="60"/>
              </w:rPr>
            </w:pPr>
            <w:r>
              <w:rPr>
                <w:rFonts w:ascii="Tekton" w:hAnsi="Tekton"/>
                <w:sz w:val="60"/>
                <w:szCs w:val="60"/>
              </w:rPr>
              <w:t>10</w:t>
            </w:r>
          </w:p>
        </w:tc>
        <w:tc>
          <w:tcPr>
            <w:tcW w:w="409" w:type="dxa"/>
            <w:tcBorders>
              <w:top w:val="single" w:sz="4" w:space="0" w:color="auto"/>
              <w:left w:val="single" w:sz="4" w:space="0" w:color="auto"/>
              <w:bottom w:val="single" w:sz="4" w:space="0" w:color="auto"/>
              <w:right w:val="single" w:sz="4" w:space="0" w:color="auto"/>
            </w:tcBorders>
            <w:hideMark/>
          </w:tcPr>
          <w:p w14:paraId="033BB94F" w14:textId="77777777" w:rsidR="000252B5" w:rsidRDefault="000252B5">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hideMark/>
          </w:tcPr>
          <w:p w14:paraId="2540BF7A" w14:textId="77777777" w:rsidR="000252B5" w:rsidRDefault="000252B5">
            <w:pPr>
              <w:spacing w:line="240" w:lineRule="auto"/>
              <w:rPr>
                <w:rFonts w:ascii="Tekton" w:hAnsi="Tekton"/>
                <w:b/>
                <w:bCs/>
              </w:rPr>
            </w:pPr>
            <w:r>
              <w:rPr>
                <w:rFonts w:ascii="Tekton" w:hAnsi="Tekton"/>
                <w:b/>
                <w:bCs/>
              </w:rPr>
              <w:t>Y has no traits in common with the other organisms demonstrating its “outgroup” and first branched off status. All of the other organisms have trait 1, so that trait was gained after Y branched off. V and W share trait 2 in common so they will be branched together. X and Z share trait 1 so they will be branched together.</w:t>
            </w:r>
          </w:p>
        </w:tc>
      </w:tr>
      <w:tr w:rsidR="000252B5" w14:paraId="5A65378A"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1F7B9EC6"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6486D896" w14:textId="77777777" w:rsidR="000252B5" w:rsidRDefault="000252B5">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hideMark/>
          </w:tcPr>
          <w:p w14:paraId="242FD759" w14:textId="77777777" w:rsidR="000252B5" w:rsidRDefault="000252B5">
            <w:pPr>
              <w:spacing w:line="240" w:lineRule="auto"/>
              <w:rPr>
                <w:rFonts w:ascii="Tekton" w:hAnsi="Tekton"/>
              </w:rPr>
            </w:pPr>
            <w:r>
              <w:rPr>
                <w:rFonts w:ascii="Tekton" w:hAnsi="Tekton"/>
              </w:rPr>
              <w:t>Y has no traits in common with the other organisms and should not be on a branch point with X as X has a trait in common with the other organisms.</w:t>
            </w:r>
          </w:p>
        </w:tc>
      </w:tr>
      <w:tr w:rsidR="000252B5" w14:paraId="012BD6D1"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78108A89"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2D9FAF12" w14:textId="77777777" w:rsidR="000252B5" w:rsidRDefault="000252B5">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620BFE68" w14:textId="77777777" w:rsidR="000252B5" w:rsidRDefault="000252B5">
            <w:pPr>
              <w:spacing w:line="240" w:lineRule="auto"/>
              <w:rPr>
                <w:rFonts w:ascii="Tekton" w:hAnsi="Tekton"/>
              </w:rPr>
            </w:pPr>
            <w:r>
              <w:rPr>
                <w:rFonts w:ascii="Tekton" w:hAnsi="Tekton"/>
              </w:rPr>
              <w:t>V has 3 traits, X has 1 trait, W has 2 traits, and Z has 2 traits. This tree does not represent relatedness of organisms as their shared traits should allow them to be grouped together.</w:t>
            </w:r>
          </w:p>
        </w:tc>
      </w:tr>
      <w:tr w:rsidR="000252B5" w14:paraId="10847B3C"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09DCCD25"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6B6C747" w14:textId="77777777" w:rsidR="000252B5" w:rsidRDefault="000252B5">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hideMark/>
          </w:tcPr>
          <w:p w14:paraId="5D07D508" w14:textId="77777777" w:rsidR="000252B5" w:rsidRDefault="000252B5">
            <w:pPr>
              <w:spacing w:line="240" w:lineRule="auto"/>
              <w:rPr>
                <w:rFonts w:ascii="Tekton" w:hAnsi="Tekton"/>
              </w:rPr>
            </w:pPr>
            <w:r>
              <w:rPr>
                <w:rFonts w:ascii="Tekton" w:hAnsi="Tekton"/>
              </w:rPr>
              <w:t>W and V should be branched together as they both share trait 2.</w:t>
            </w:r>
          </w:p>
        </w:tc>
      </w:tr>
      <w:tr w:rsidR="000252B5" w14:paraId="24BF0BB4" w14:textId="77777777" w:rsidTr="000252B5">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7872C8" w14:textId="77777777" w:rsidR="000252B5" w:rsidRDefault="000252B5">
            <w:pPr>
              <w:spacing w:line="240" w:lineRule="auto"/>
              <w:jc w:val="center"/>
              <w:rPr>
                <w:rFonts w:ascii="Tekton" w:hAnsi="Tekton"/>
                <w:sz w:val="60"/>
                <w:szCs w:val="60"/>
              </w:rPr>
            </w:pPr>
            <w:r>
              <w:rPr>
                <w:rFonts w:ascii="Tekton" w:hAnsi="Tekton"/>
                <w:sz w:val="60"/>
                <w:szCs w:val="60"/>
              </w:rPr>
              <w:t>11</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D82F29" w14:textId="77777777" w:rsidR="000252B5" w:rsidRDefault="000252B5">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5FCD4" w14:textId="77777777" w:rsidR="000252B5" w:rsidRDefault="000252B5">
            <w:pPr>
              <w:spacing w:line="240" w:lineRule="auto"/>
              <w:rPr>
                <w:rFonts w:ascii="Tekton" w:hAnsi="Tekton"/>
              </w:rPr>
            </w:pPr>
            <w:r>
              <w:rPr>
                <w:rFonts w:ascii="Tekton" w:hAnsi="Tekton"/>
              </w:rPr>
              <w:t>Species 5 is an outgroup as it has 26 or 27 nucleotide differences with each of the other species.</w:t>
            </w:r>
          </w:p>
          <w:p w14:paraId="0D112F0E" w14:textId="77777777" w:rsidR="000252B5" w:rsidRDefault="000252B5">
            <w:pPr>
              <w:spacing w:line="240" w:lineRule="auto"/>
              <w:rPr>
                <w:rFonts w:ascii="Tekton" w:hAnsi="Tekton"/>
              </w:rPr>
            </w:pPr>
          </w:p>
          <w:p w14:paraId="6746DDFC" w14:textId="77777777" w:rsidR="000252B5" w:rsidRDefault="000252B5">
            <w:pPr>
              <w:spacing w:line="240" w:lineRule="auto"/>
              <w:rPr>
                <w:rFonts w:ascii="Tekton" w:hAnsi="Tekton"/>
              </w:rPr>
            </w:pPr>
            <w:r>
              <w:rPr>
                <w:rFonts w:ascii="Tekton" w:hAnsi="Tekton"/>
              </w:rPr>
              <w:t>This option is incorrect. The nucleotide differences between species 5 and 1 in the data set are high and do not represent a close relationship (</w:t>
            </w:r>
            <w:proofErr w:type="spellStart"/>
            <w:r>
              <w:rPr>
                <w:rFonts w:ascii="Tekton" w:hAnsi="Tekton"/>
              </w:rPr>
              <w:t>CollegeBoard</w:t>
            </w:r>
            <w:proofErr w:type="spellEnd"/>
            <w:r>
              <w:rPr>
                <w:rFonts w:ascii="Tekton" w:hAnsi="Tekton"/>
              </w:rPr>
              <w:t>)</w:t>
            </w:r>
          </w:p>
        </w:tc>
      </w:tr>
      <w:tr w:rsidR="000252B5" w14:paraId="3E01989D"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5030B53B"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58527" w14:textId="77777777" w:rsidR="000252B5" w:rsidRDefault="000252B5">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21883" w14:textId="77777777" w:rsidR="000252B5" w:rsidRDefault="000252B5">
            <w:pPr>
              <w:spacing w:line="240" w:lineRule="auto"/>
              <w:rPr>
                <w:rFonts w:ascii="Tekton" w:hAnsi="Tekton"/>
              </w:rPr>
            </w:pPr>
            <w:r>
              <w:rPr>
                <w:rFonts w:ascii="Tekton" w:hAnsi="Tekton"/>
              </w:rPr>
              <w:t>Species 5 is an outgroup as it has 26 or 27 nucleotide differences with each of the other species.</w:t>
            </w:r>
          </w:p>
          <w:p w14:paraId="19A3306F" w14:textId="77777777" w:rsidR="000252B5" w:rsidRDefault="000252B5">
            <w:pPr>
              <w:spacing w:line="240" w:lineRule="auto"/>
              <w:rPr>
                <w:rFonts w:ascii="Tekton" w:hAnsi="Tekton"/>
              </w:rPr>
            </w:pPr>
          </w:p>
          <w:p w14:paraId="2485D9CF" w14:textId="77777777" w:rsidR="000252B5" w:rsidRDefault="000252B5">
            <w:pPr>
              <w:spacing w:line="240" w:lineRule="auto"/>
              <w:rPr>
                <w:rFonts w:ascii="Tekton" w:hAnsi="Tekton"/>
              </w:rPr>
            </w:pPr>
            <w:r>
              <w:rPr>
                <w:rFonts w:ascii="Tekton" w:hAnsi="Tekton"/>
              </w:rPr>
              <w:t>This option is incorrect. Even though the nucleotide differences between species 5 and 3 in the data set show a close relationship, species 3 and 4 have fewer differences and thus are closer in their evolutionary history (</w:t>
            </w:r>
            <w:proofErr w:type="spellStart"/>
            <w:r>
              <w:rPr>
                <w:rFonts w:ascii="Tekton" w:hAnsi="Tekton"/>
              </w:rPr>
              <w:t>CollegeBoard</w:t>
            </w:r>
            <w:proofErr w:type="spellEnd"/>
            <w:r>
              <w:rPr>
                <w:rFonts w:ascii="Tekton" w:hAnsi="Tekton"/>
              </w:rPr>
              <w:t>)</w:t>
            </w:r>
          </w:p>
        </w:tc>
      </w:tr>
      <w:tr w:rsidR="000252B5" w14:paraId="25CD04B1"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5E48A4A3"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E0E6BF" w14:textId="77777777" w:rsidR="000252B5" w:rsidRDefault="000252B5">
            <w:pPr>
              <w:spacing w:line="240" w:lineRule="auto"/>
              <w:rPr>
                <w:rFonts w:ascii="Tekton" w:hAnsi="Tekton"/>
                <w:b/>
                <w:bCs/>
              </w:rPr>
            </w:pPr>
            <w:r>
              <w:rPr>
                <w:rFonts w:ascii="Tekton" w:hAnsi="Tekton"/>
                <w:b/>
                <w:bCs/>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0E596" w14:textId="77777777" w:rsidR="000252B5" w:rsidRDefault="000252B5">
            <w:pPr>
              <w:spacing w:line="240" w:lineRule="auto"/>
              <w:rPr>
                <w:rFonts w:ascii="Tekton" w:hAnsi="Tekton"/>
                <w:b/>
                <w:bCs/>
              </w:rPr>
            </w:pPr>
            <w:r>
              <w:rPr>
                <w:rFonts w:ascii="Tekton" w:hAnsi="Tekton"/>
                <w:b/>
                <w:bCs/>
              </w:rPr>
              <w:t>There is 1 difference between Species 3 and Species 4. There is 3 differences between Species 1 and Species 2. This shows these should be branched together with 5 being an outgroup.</w:t>
            </w:r>
          </w:p>
          <w:p w14:paraId="6B7467CF" w14:textId="77777777" w:rsidR="000252B5" w:rsidRDefault="000252B5">
            <w:pPr>
              <w:spacing w:line="240" w:lineRule="auto"/>
              <w:rPr>
                <w:rFonts w:ascii="Tekton" w:hAnsi="Tekton"/>
                <w:b/>
                <w:bCs/>
              </w:rPr>
            </w:pPr>
          </w:p>
          <w:p w14:paraId="6BBF5281" w14:textId="77777777" w:rsidR="000252B5" w:rsidRDefault="000252B5">
            <w:pPr>
              <w:spacing w:line="240" w:lineRule="auto"/>
              <w:rPr>
                <w:rFonts w:ascii="Tekton" w:hAnsi="Tekton"/>
                <w:b/>
                <w:bCs/>
              </w:rPr>
            </w:pPr>
            <w:r>
              <w:rPr>
                <w:rFonts w:ascii="Tekton" w:hAnsi="Tekton"/>
                <w:b/>
                <w:bCs/>
              </w:rPr>
              <w:t>This option is correct. It demonstrates the ability to select the phylogenetic tree that correctly represents evolutionary history and speciation from the data set. The data indicate that species 5 is not closely related to the others and that 3 and 4 are very closely related. This cladogram incorporates those differences as well as the close relationship between 1 and 2. (</w:t>
            </w:r>
            <w:proofErr w:type="spellStart"/>
            <w:r>
              <w:rPr>
                <w:rFonts w:ascii="Tekton" w:hAnsi="Tekton"/>
                <w:b/>
                <w:bCs/>
              </w:rPr>
              <w:t>CollegeBoard</w:t>
            </w:r>
            <w:proofErr w:type="spellEnd"/>
            <w:r>
              <w:rPr>
                <w:rFonts w:ascii="Tekton" w:hAnsi="Tekton"/>
                <w:b/>
                <w:bCs/>
              </w:rPr>
              <w:t>)</w:t>
            </w:r>
          </w:p>
        </w:tc>
      </w:tr>
      <w:tr w:rsidR="000252B5" w14:paraId="41CBED85"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4539CE72"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B1C494" w14:textId="77777777" w:rsidR="000252B5" w:rsidRDefault="000252B5">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F4174" w14:textId="77777777" w:rsidR="000252B5" w:rsidRDefault="000252B5">
            <w:pPr>
              <w:spacing w:line="240" w:lineRule="auto"/>
              <w:rPr>
                <w:rFonts w:ascii="Tekton" w:hAnsi="Tekton"/>
              </w:rPr>
            </w:pPr>
            <w:r>
              <w:rPr>
                <w:rFonts w:ascii="Tekton" w:hAnsi="Tekton"/>
              </w:rPr>
              <w:t>Species 3 and Species 4 have one nucleotide difference and should be found on the same branch together.</w:t>
            </w:r>
          </w:p>
          <w:p w14:paraId="6D0EB0E4" w14:textId="77777777" w:rsidR="000252B5" w:rsidRDefault="000252B5">
            <w:pPr>
              <w:spacing w:line="240" w:lineRule="auto"/>
              <w:rPr>
                <w:rFonts w:ascii="Tekton" w:hAnsi="Tekton"/>
              </w:rPr>
            </w:pPr>
          </w:p>
          <w:p w14:paraId="67A50C0B" w14:textId="77777777" w:rsidR="000252B5" w:rsidRDefault="000252B5">
            <w:pPr>
              <w:spacing w:line="240" w:lineRule="auto"/>
              <w:rPr>
                <w:rFonts w:ascii="Tekton" w:hAnsi="Tekton"/>
              </w:rPr>
            </w:pPr>
            <w:r>
              <w:rPr>
                <w:rFonts w:ascii="Tekton" w:hAnsi="Tekton"/>
              </w:rPr>
              <w:t>This option is incorrect. The nucleotide differences in species 2 are closer to species 1, and this representation indicates they are linked evolutionarily to all the other species. (</w:t>
            </w:r>
            <w:proofErr w:type="spellStart"/>
            <w:r>
              <w:rPr>
                <w:rFonts w:ascii="Tekton" w:hAnsi="Tekton"/>
              </w:rPr>
              <w:t>CollegeBoard</w:t>
            </w:r>
            <w:proofErr w:type="spellEnd"/>
            <w:r>
              <w:rPr>
                <w:rFonts w:ascii="Tekton" w:hAnsi="Tekton"/>
              </w:rPr>
              <w:t>)</w:t>
            </w:r>
          </w:p>
        </w:tc>
      </w:tr>
      <w:tr w:rsidR="000252B5" w14:paraId="6F3C6D7D" w14:textId="77777777" w:rsidTr="000252B5">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4763D3E5" w14:textId="77777777" w:rsidR="000252B5" w:rsidRDefault="000252B5">
            <w:pPr>
              <w:spacing w:line="240" w:lineRule="auto"/>
              <w:jc w:val="center"/>
              <w:rPr>
                <w:rFonts w:ascii="Tekton" w:hAnsi="Tekton"/>
                <w:sz w:val="60"/>
                <w:szCs w:val="60"/>
              </w:rPr>
            </w:pPr>
            <w:r>
              <w:rPr>
                <w:rFonts w:ascii="Tekton" w:hAnsi="Tekton"/>
                <w:sz w:val="60"/>
                <w:szCs w:val="60"/>
              </w:rPr>
              <w:t>12</w:t>
            </w:r>
          </w:p>
        </w:tc>
        <w:tc>
          <w:tcPr>
            <w:tcW w:w="409" w:type="dxa"/>
            <w:tcBorders>
              <w:top w:val="single" w:sz="4" w:space="0" w:color="auto"/>
              <w:left w:val="single" w:sz="4" w:space="0" w:color="auto"/>
              <w:bottom w:val="single" w:sz="4" w:space="0" w:color="auto"/>
              <w:right w:val="single" w:sz="4" w:space="0" w:color="auto"/>
            </w:tcBorders>
            <w:hideMark/>
          </w:tcPr>
          <w:p w14:paraId="5BC4C418" w14:textId="77777777" w:rsidR="000252B5" w:rsidRDefault="000252B5">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26A3A6A2" w14:textId="77777777" w:rsidR="000252B5" w:rsidRDefault="000252B5">
            <w:pPr>
              <w:spacing w:line="240" w:lineRule="auto"/>
              <w:rPr>
                <w:rFonts w:ascii="Tekton" w:hAnsi="Tekton"/>
              </w:rPr>
            </w:pPr>
            <w:r>
              <w:rPr>
                <w:rFonts w:ascii="Tekton" w:hAnsi="Tekton"/>
              </w:rPr>
              <w:t>There was no mention of insecticides on the plants</w:t>
            </w:r>
          </w:p>
        </w:tc>
      </w:tr>
      <w:tr w:rsidR="000252B5" w14:paraId="7A562206"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7C41500A"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0A884BE" w14:textId="77777777" w:rsidR="000252B5" w:rsidRDefault="000252B5">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hideMark/>
          </w:tcPr>
          <w:p w14:paraId="0BF969A2" w14:textId="77777777" w:rsidR="000252B5" w:rsidRDefault="000252B5">
            <w:pPr>
              <w:spacing w:line="240" w:lineRule="auto"/>
              <w:rPr>
                <w:rFonts w:ascii="Tekton" w:hAnsi="Tekton"/>
                <w:b/>
                <w:bCs/>
              </w:rPr>
            </w:pPr>
            <w:r>
              <w:rPr>
                <w:rFonts w:ascii="Tekton" w:hAnsi="Tekton"/>
                <w:b/>
                <w:bCs/>
              </w:rPr>
              <w:t>The prompt states that the flies will typically mate on or near the fruit of their host plants. The apple maggot fly feeds on the hawthorn. The emerging population of flies feeds on domesticated apples which ripen three to four weeks before the hawthorn. Due to this, the two flies will mate at different times. This temporal isolation will inhibit gene flow leading to different species of flies.</w:t>
            </w:r>
          </w:p>
        </w:tc>
      </w:tr>
      <w:tr w:rsidR="000252B5" w14:paraId="66E9CB7D"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55642688"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E270E0A" w14:textId="77777777" w:rsidR="000252B5" w:rsidRDefault="000252B5">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3B527F48" w14:textId="77777777" w:rsidR="000252B5" w:rsidRDefault="000252B5">
            <w:pPr>
              <w:spacing w:line="240" w:lineRule="auto"/>
              <w:rPr>
                <w:rFonts w:ascii="Tekton" w:hAnsi="Tekton"/>
              </w:rPr>
            </w:pPr>
            <w:r>
              <w:rPr>
                <w:rFonts w:ascii="Tekton" w:hAnsi="Tekton"/>
              </w:rPr>
              <w:t>According to the prompt, the flies do not feed on both trees and instead will feed on a specific tree.</w:t>
            </w:r>
          </w:p>
        </w:tc>
      </w:tr>
      <w:tr w:rsidR="000252B5" w14:paraId="0952D806"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32306E8D"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070DDF88" w14:textId="77777777" w:rsidR="000252B5" w:rsidRDefault="000252B5">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hideMark/>
          </w:tcPr>
          <w:p w14:paraId="3A4522BF" w14:textId="77777777" w:rsidR="000252B5" w:rsidRDefault="000252B5">
            <w:pPr>
              <w:spacing w:line="240" w:lineRule="auto"/>
              <w:rPr>
                <w:rFonts w:ascii="Tekton" w:hAnsi="Tekton"/>
              </w:rPr>
            </w:pPr>
            <w:r>
              <w:rPr>
                <w:rFonts w:ascii="Tekton" w:hAnsi="Tekton"/>
              </w:rPr>
              <w:t>Hawthorn flies will reproduce later and will be unable to lay eggs on the earlier ripening apples.</w:t>
            </w:r>
          </w:p>
        </w:tc>
      </w:tr>
      <w:tr w:rsidR="000252B5" w14:paraId="2C64EEAB" w14:textId="77777777" w:rsidTr="000252B5">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62177" w14:textId="77777777" w:rsidR="000252B5" w:rsidRDefault="000252B5">
            <w:pPr>
              <w:spacing w:line="240" w:lineRule="auto"/>
              <w:jc w:val="center"/>
              <w:rPr>
                <w:rFonts w:ascii="Tekton" w:hAnsi="Tekton"/>
                <w:sz w:val="60"/>
                <w:szCs w:val="60"/>
              </w:rPr>
            </w:pPr>
            <w:r>
              <w:rPr>
                <w:rFonts w:ascii="Tekton" w:hAnsi="Tekton"/>
                <w:sz w:val="60"/>
                <w:szCs w:val="60"/>
              </w:rPr>
              <w:t>13</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AEB06B" w14:textId="77777777" w:rsidR="000252B5" w:rsidRDefault="000252B5">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B2B8B5" w14:textId="77777777" w:rsidR="000252B5" w:rsidRDefault="000252B5">
            <w:pPr>
              <w:spacing w:line="240" w:lineRule="auto"/>
              <w:rPr>
                <w:rFonts w:ascii="Tekton" w:hAnsi="Tekton"/>
                <w:b/>
                <w:bCs/>
              </w:rPr>
            </w:pPr>
            <w:r>
              <w:rPr>
                <w:rFonts w:ascii="Tekton" w:hAnsi="Tekton"/>
                <w:b/>
                <w:bCs/>
              </w:rPr>
              <w:t>Originally when the domestic apple tree was imported in late 1700s/early 1800s, there was no evidence the flies could use them as hosts. Recent analysis shows one population of the flies infests the apple trees. This was rapid because the apple tree was imported recently (200 years ago)</w:t>
            </w:r>
          </w:p>
        </w:tc>
      </w:tr>
      <w:tr w:rsidR="000252B5" w14:paraId="39BDFEF6"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3724D3B7"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DAD2CC" w14:textId="77777777" w:rsidR="000252B5" w:rsidRDefault="000252B5">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D5A23E" w14:textId="77777777" w:rsidR="000252B5" w:rsidRDefault="000252B5">
            <w:pPr>
              <w:spacing w:line="240" w:lineRule="auto"/>
              <w:rPr>
                <w:rFonts w:ascii="Tekton" w:hAnsi="Tekton"/>
              </w:rPr>
            </w:pPr>
            <w:r>
              <w:rPr>
                <w:rFonts w:ascii="Tekton" w:hAnsi="Tekton"/>
              </w:rPr>
              <w:t>The flies are native to North American. The trees were imported, but the flies were unable to use them as hosts initially.</w:t>
            </w:r>
          </w:p>
        </w:tc>
      </w:tr>
      <w:tr w:rsidR="000252B5" w14:paraId="1CEF1E94"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48EB066C"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623C04" w14:textId="77777777" w:rsidR="000252B5" w:rsidRDefault="000252B5">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A55D0B" w14:textId="77777777" w:rsidR="000252B5" w:rsidRDefault="000252B5">
            <w:pPr>
              <w:spacing w:line="240" w:lineRule="auto"/>
              <w:rPr>
                <w:rFonts w:ascii="Tekton" w:hAnsi="Tekton"/>
              </w:rPr>
            </w:pPr>
            <w:r>
              <w:rPr>
                <w:rFonts w:ascii="Tekton" w:hAnsi="Tekton"/>
              </w:rPr>
              <w:t>The movement of the apples would allow for the flies to be dispersed. Divergence results from an absence of gene flow.</w:t>
            </w:r>
          </w:p>
        </w:tc>
      </w:tr>
      <w:tr w:rsidR="000252B5" w14:paraId="3FD35FBB"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1C74D45C"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038791" w14:textId="77777777" w:rsidR="000252B5" w:rsidRDefault="000252B5">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749DB8" w14:textId="77777777" w:rsidR="000252B5" w:rsidRDefault="000252B5">
            <w:pPr>
              <w:spacing w:line="240" w:lineRule="auto"/>
              <w:rPr>
                <w:rFonts w:ascii="Tekton" w:hAnsi="Tekton"/>
              </w:rPr>
            </w:pPr>
            <w:r>
              <w:rPr>
                <w:rFonts w:ascii="Tekton" w:hAnsi="Tekton"/>
              </w:rPr>
              <w:t>Mutations would allow for changes. Divergence results from an absence of gene flow so only if the mutation inhibited gene flow would it be the cause of the rapid divergence.</w:t>
            </w:r>
          </w:p>
        </w:tc>
      </w:tr>
      <w:tr w:rsidR="000252B5" w14:paraId="2F9A4C74" w14:textId="77777777" w:rsidTr="000252B5">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2B0C5224" w14:textId="77777777" w:rsidR="000252B5" w:rsidRDefault="000252B5">
            <w:pPr>
              <w:spacing w:line="240" w:lineRule="auto"/>
              <w:jc w:val="center"/>
              <w:rPr>
                <w:rFonts w:ascii="Tekton" w:hAnsi="Tekton"/>
                <w:sz w:val="60"/>
                <w:szCs w:val="60"/>
              </w:rPr>
            </w:pPr>
            <w:r>
              <w:rPr>
                <w:rFonts w:ascii="Tekton" w:hAnsi="Tekton"/>
                <w:sz w:val="60"/>
                <w:szCs w:val="60"/>
              </w:rPr>
              <w:t>14</w:t>
            </w:r>
          </w:p>
        </w:tc>
        <w:tc>
          <w:tcPr>
            <w:tcW w:w="409" w:type="dxa"/>
            <w:tcBorders>
              <w:top w:val="single" w:sz="4" w:space="0" w:color="auto"/>
              <w:left w:val="single" w:sz="4" w:space="0" w:color="auto"/>
              <w:bottom w:val="single" w:sz="4" w:space="0" w:color="auto"/>
              <w:right w:val="single" w:sz="4" w:space="0" w:color="auto"/>
            </w:tcBorders>
            <w:hideMark/>
          </w:tcPr>
          <w:p w14:paraId="12B7F451" w14:textId="77777777" w:rsidR="000252B5" w:rsidRDefault="000252B5">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3624749C" w14:textId="77777777" w:rsidR="000252B5" w:rsidRDefault="000252B5">
            <w:pPr>
              <w:spacing w:line="240" w:lineRule="auto"/>
              <w:rPr>
                <w:rFonts w:ascii="Tekton" w:hAnsi="Tekton"/>
              </w:rPr>
            </w:pPr>
            <w:r>
              <w:rPr>
                <w:rFonts w:ascii="Tekton" w:hAnsi="Tekton"/>
              </w:rPr>
              <w:t xml:space="preserve">Gamete incompatibility applies to the gametes not fusing for fertilization. </w:t>
            </w:r>
          </w:p>
        </w:tc>
      </w:tr>
      <w:tr w:rsidR="000252B5" w14:paraId="35D76CCC"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4D73D86E"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042C914" w14:textId="77777777" w:rsidR="000252B5" w:rsidRDefault="000252B5">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hideMark/>
          </w:tcPr>
          <w:p w14:paraId="4D28EB4B" w14:textId="77777777" w:rsidR="000252B5" w:rsidRDefault="000252B5">
            <w:pPr>
              <w:spacing w:line="240" w:lineRule="auto"/>
              <w:rPr>
                <w:rFonts w:ascii="Tekton" w:hAnsi="Tekton"/>
                <w:b/>
                <w:bCs/>
              </w:rPr>
            </w:pPr>
            <w:r>
              <w:rPr>
                <w:rFonts w:ascii="Tekton" w:hAnsi="Tekton"/>
                <w:b/>
                <w:bCs/>
              </w:rPr>
              <w:t>According to the prompt, apples set fruit earlier in the season and hawthorns set later. The life cycle of the fly populations coordinated with those of the host tree, so this means that the flies on the apple will mate earlier in the season and the flies on the hawthorn will mate later. Since they mate at different times, this is an example of temporal isolation.</w:t>
            </w:r>
          </w:p>
        </w:tc>
      </w:tr>
      <w:tr w:rsidR="000252B5" w14:paraId="6D963EE7"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24758BB4"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C7D37B4" w14:textId="77777777" w:rsidR="000252B5" w:rsidRDefault="000252B5">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7ACEE0E2" w14:textId="77777777" w:rsidR="000252B5" w:rsidRDefault="000252B5">
            <w:pPr>
              <w:spacing w:line="240" w:lineRule="auto"/>
              <w:rPr>
                <w:rFonts w:ascii="Tekton" w:hAnsi="Tekton"/>
              </w:rPr>
            </w:pPr>
            <w:r>
              <w:rPr>
                <w:rFonts w:ascii="Tekton" w:hAnsi="Tekton"/>
              </w:rPr>
              <w:t>Mechanical isolation applies to an inability to mate due to anatomical differences.</w:t>
            </w:r>
          </w:p>
        </w:tc>
      </w:tr>
      <w:tr w:rsidR="000252B5" w14:paraId="7268036C"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37F8070D"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1333D30" w14:textId="77777777" w:rsidR="000252B5" w:rsidRDefault="000252B5">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hideMark/>
          </w:tcPr>
          <w:p w14:paraId="65BF2E81" w14:textId="77777777" w:rsidR="000252B5" w:rsidRDefault="000252B5">
            <w:pPr>
              <w:spacing w:line="240" w:lineRule="auto"/>
              <w:rPr>
                <w:rFonts w:ascii="Tekton" w:hAnsi="Tekton"/>
              </w:rPr>
            </w:pPr>
            <w:r>
              <w:rPr>
                <w:rFonts w:ascii="Tekton" w:hAnsi="Tekton"/>
              </w:rPr>
              <w:t>Reduced hybrid viability applies to the hybrids have reduced viability (less healthy).</w:t>
            </w:r>
          </w:p>
        </w:tc>
      </w:tr>
      <w:tr w:rsidR="000252B5" w14:paraId="42435EF0" w14:textId="77777777" w:rsidTr="000252B5">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582A0B" w14:textId="77777777" w:rsidR="000252B5" w:rsidRDefault="000252B5">
            <w:pPr>
              <w:spacing w:line="240" w:lineRule="auto"/>
              <w:jc w:val="center"/>
              <w:rPr>
                <w:rFonts w:ascii="Tekton" w:hAnsi="Tekton"/>
                <w:sz w:val="60"/>
                <w:szCs w:val="60"/>
              </w:rPr>
            </w:pPr>
            <w:r>
              <w:rPr>
                <w:rFonts w:ascii="Tekton" w:hAnsi="Tekton"/>
                <w:sz w:val="60"/>
                <w:szCs w:val="60"/>
              </w:rPr>
              <w:t>15</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19960" w14:textId="77777777" w:rsidR="000252B5" w:rsidRDefault="000252B5">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75C63F" w14:textId="77777777" w:rsidR="000252B5" w:rsidRDefault="000252B5">
            <w:pPr>
              <w:spacing w:line="240" w:lineRule="auto"/>
              <w:rPr>
                <w:rFonts w:ascii="Tekton" w:hAnsi="Tekton"/>
              </w:rPr>
            </w:pPr>
            <w:r>
              <w:rPr>
                <w:rFonts w:ascii="Tekton" w:hAnsi="Tekton"/>
              </w:rPr>
              <w:t>Prezygotic isolation occurs prior to the zygote being formed. This inhibits the reproductive event from taking place. There is a hybrid formed which eliminates this answer choice.</w:t>
            </w:r>
          </w:p>
        </w:tc>
      </w:tr>
      <w:tr w:rsidR="000252B5" w14:paraId="6101D2F0"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2D9E075D"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8D3D06" w14:textId="77777777" w:rsidR="000252B5" w:rsidRDefault="000252B5">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6AD889" w14:textId="77777777" w:rsidR="000252B5" w:rsidRDefault="000252B5">
            <w:pPr>
              <w:spacing w:line="240" w:lineRule="auto"/>
              <w:rPr>
                <w:rFonts w:ascii="Tekton" w:hAnsi="Tekton"/>
              </w:rPr>
            </w:pPr>
            <w:r>
              <w:rPr>
                <w:rFonts w:ascii="Tekton" w:hAnsi="Tekton"/>
              </w:rPr>
              <w:t>Mechanical isolation applies to an inability to mate due to anatomical differences. There is a hybrid formed which eliminates this answer choice.</w:t>
            </w:r>
          </w:p>
        </w:tc>
      </w:tr>
      <w:tr w:rsidR="000252B5" w14:paraId="64F9DB4A"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1E0632DB"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9C416" w14:textId="77777777" w:rsidR="000252B5" w:rsidRDefault="000252B5">
            <w:pPr>
              <w:spacing w:line="240" w:lineRule="auto"/>
              <w:rPr>
                <w:rFonts w:ascii="Tekton" w:hAnsi="Tekton"/>
                <w:b/>
                <w:bCs/>
              </w:rPr>
            </w:pPr>
            <w:r>
              <w:rPr>
                <w:rFonts w:ascii="Tekton" w:hAnsi="Tekton"/>
                <w:b/>
                <w:bCs/>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4799A" w14:textId="77777777" w:rsidR="000252B5" w:rsidRDefault="000252B5">
            <w:pPr>
              <w:spacing w:line="240" w:lineRule="auto"/>
              <w:rPr>
                <w:rFonts w:ascii="Tekton" w:hAnsi="Tekton"/>
                <w:b/>
                <w:bCs/>
              </w:rPr>
            </w:pPr>
            <w:r>
              <w:rPr>
                <w:rFonts w:ascii="Tekton" w:hAnsi="Tekton"/>
                <w:b/>
                <w:bCs/>
              </w:rPr>
              <w:t>The hybrids are healthy but the eggs hatch less often. This is the only postzygotic mechanism in the answer choices.</w:t>
            </w:r>
          </w:p>
        </w:tc>
      </w:tr>
      <w:tr w:rsidR="000252B5" w14:paraId="196132E6"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605E979F"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EBA4A0" w14:textId="77777777" w:rsidR="000252B5" w:rsidRDefault="000252B5">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175D41" w14:textId="77777777" w:rsidR="000252B5" w:rsidRDefault="000252B5">
            <w:pPr>
              <w:spacing w:line="240" w:lineRule="auto"/>
              <w:rPr>
                <w:rFonts w:ascii="Tekton" w:hAnsi="Tekton"/>
              </w:rPr>
            </w:pPr>
            <w:r>
              <w:rPr>
                <w:rFonts w:ascii="Tekton" w:hAnsi="Tekton"/>
              </w:rPr>
              <w:t>Habitat isolation applies to an inability to mate due to different habitats so less likely to come into contact with one another. There is a hybrid formed which eliminates this answer choice.</w:t>
            </w:r>
          </w:p>
        </w:tc>
      </w:tr>
      <w:tr w:rsidR="000252B5" w14:paraId="7FAF6CBD" w14:textId="77777777" w:rsidTr="000252B5">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40EA6271" w14:textId="77777777" w:rsidR="000252B5" w:rsidRDefault="000252B5">
            <w:pPr>
              <w:spacing w:line="240" w:lineRule="auto"/>
              <w:jc w:val="center"/>
              <w:rPr>
                <w:rFonts w:ascii="Tekton" w:hAnsi="Tekton"/>
                <w:sz w:val="60"/>
                <w:szCs w:val="60"/>
              </w:rPr>
            </w:pPr>
            <w:r>
              <w:rPr>
                <w:rFonts w:ascii="Tekton" w:hAnsi="Tekton"/>
                <w:sz w:val="60"/>
                <w:szCs w:val="60"/>
              </w:rPr>
              <w:t>16</w:t>
            </w:r>
          </w:p>
        </w:tc>
        <w:tc>
          <w:tcPr>
            <w:tcW w:w="409" w:type="dxa"/>
            <w:tcBorders>
              <w:top w:val="single" w:sz="4" w:space="0" w:color="auto"/>
              <w:left w:val="single" w:sz="4" w:space="0" w:color="auto"/>
              <w:bottom w:val="single" w:sz="4" w:space="0" w:color="auto"/>
              <w:right w:val="single" w:sz="4" w:space="0" w:color="auto"/>
            </w:tcBorders>
            <w:hideMark/>
          </w:tcPr>
          <w:p w14:paraId="7ACF6E6D" w14:textId="77777777" w:rsidR="000252B5" w:rsidRDefault="000252B5">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tcPr>
          <w:p w14:paraId="02CC4296" w14:textId="77777777" w:rsidR="000252B5" w:rsidRDefault="000252B5">
            <w:pPr>
              <w:spacing w:line="240" w:lineRule="auto"/>
              <w:rPr>
                <w:rFonts w:ascii="Tekton" w:hAnsi="Tekton"/>
              </w:rPr>
            </w:pPr>
            <w:r>
              <w:rPr>
                <w:rFonts w:ascii="Tekton" w:hAnsi="Tekton"/>
              </w:rPr>
              <w:t>Horizontal rock layers will be the same time period, but what time period are you searching? Investigating based on the number of fossils does not represent a geologic timeline.</w:t>
            </w:r>
          </w:p>
          <w:p w14:paraId="7123390D" w14:textId="77777777" w:rsidR="000252B5" w:rsidRDefault="000252B5">
            <w:pPr>
              <w:spacing w:line="240" w:lineRule="auto"/>
              <w:rPr>
                <w:rFonts w:ascii="Tekton" w:hAnsi="Tekton"/>
              </w:rPr>
            </w:pPr>
          </w:p>
          <w:p w14:paraId="6F508947" w14:textId="77777777" w:rsidR="000252B5" w:rsidRDefault="000252B5">
            <w:pPr>
              <w:spacing w:line="240" w:lineRule="auto"/>
              <w:rPr>
                <w:rFonts w:ascii="Tekton" w:hAnsi="Tekton"/>
              </w:rPr>
            </w:pPr>
            <w:r>
              <w:rPr>
                <w:rFonts w:ascii="Tekton" w:hAnsi="Tekton"/>
              </w:rPr>
              <w:t>This option is incorrect because the number of fossils is not directly related to any period. (</w:t>
            </w:r>
            <w:proofErr w:type="spellStart"/>
            <w:r>
              <w:rPr>
                <w:rFonts w:ascii="Tekton" w:hAnsi="Tekton"/>
              </w:rPr>
              <w:t>CollegeBoard</w:t>
            </w:r>
            <w:proofErr w:type="spellEnd"/>
            <w:r>
              <w:rPr>
                <w:rFonts w:ascii="Tekton" w:hAnsi="Tekton"/>
              </w:rPr>
              <w:t>)</w:t>
            </w:r>
          </w:p>
        </w:tc>
      </w:tr>
      <w:tr w:rsidR="000252B5" w14:paraId="42D5FB04"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07EB89EC"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216CE91" w14:textId="77777777" w:rsidR="000252B5" w:rsidRDefault="000252B5">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tcPr>
          <w:p w14:paraId="6FFF747A" w14:textId="77777777" w:rsidR="000252B5" w:rsidRDefault="000252B5">
            <w:pPr>
              <w:spacing w:line="240" w:lineRule="auto"/>
              <w:rPr>
                <w:rFonts w:ascii="Tekton" w:hAnsi="Tekton"/>
                <w:b/>
                <w:bCs/>
              </w:rPr>
            </w:pPr>
            <w:r>
              <w:rPr>
                <w:rFonts w:ascii="Tekton" w:hAnsi="Tekton"/>
                <w:b/>
                <w:bCs/>
              </w:rPr>
              <w:t xml:space="preserve">The Devonian period was 354 million years ago. If you are searching for fossils from that time period, then you can look for fossils BEFORE the Permian period (which occurred before Devonian 248 </w:t>
            </w:r>
            <w:proofErr w:type="spellStart"/>
            <w:r>
              <w:rPr>
                <w:rFonts w:ascii="Tekton" w:hAnsi="Tekton"/>
                <w:b/>
                <w:bCs/>
              </w:rPr>
              <w:t>millions</w:t>
            </w:r>
            <w:proofErr w:type="spellEnd"/>
            <w:r>
              <w:rPr>
                <w:rFonts w:ascii="Tekton" w:hAnsi="Tekton"/>
                <w:b/>
                <w:bCs/>
              </w:rPr>
              <w:t xml:space="preserve"> year ago).</w:t>
            </w:r>
          </w:p>
          <w:p w14:paraId="36246A6D" w14:textId="77777777" w:rsidR="000252B5" w:rsidRDefault="000252B5">
            <w:pPr>
              <w:spacing w:line="240" w:lineRule="auto"/>
              <w:rPr>
                <w:rFonts w:ascii="Tekton" w:hAnsi="Tekton"/>
                <w:b/>
                <w:bCs/>
              </w:rPr>
            </w:pPr>
          </w:p>
          <w:p w14:paraId="2E13A60D" w14:textId="77777777" w:rsidR="000252B5" w:rsidRDefault="000252B5">
            <w:pPr>
              <w:spacing w:line="240" w:lineRule="auto"/>
              <w:rPr>
                <w:rFonts w:ascii="Tekton" w:hAnsi="Tekton"/>
                <w:b/>
                <w:bCs/>
              </w:rPr>
            </w:pPr>
            <w:r>
              <w:rPr>
                <w:rFonts w:ascii="Tekton" w:hAnsi="Tekton"/>
                <w:b/>
                <w:bCs/>
              </w:rPr>
              <w:t>This option is correct because it indicates that a student is able to design a plan for collecting data concerning speciation and extinction throughout the Earth’s history. The Devonian period prior to the Permian period did not contain vertebrates, which evolved later. Thus, an area prior to the Permian that contains a few early vertebrates would indicate the Devonian/Permian boundary, which would be an appropriate place for students to collect fossil data. (</w:t>
            </w:r>
            <w:proofErr w:type="spellStart"/>
            <w:r>
              <w:rPr>
                <w:rFonts w:ascii="Tekton" w:hAnsi="Tekton"/>
                <w:b/>
                <w:bCs/>
              </w:rPr>
              <w:t>CollegeBoard</w:t>
            </w:r>
            <w:proofErr w:type="spellEnd"/>
            <w:r>
              <w:rPr>
                <w:rFonts w:ascii="Tekton" w:hAnsi="Tekton"/>
                <w:b/>
                <w:bCs/>
              </w:rPr>
              <w:t>)</w:t>
            </w:r>
          </w:p>
        </w:tc>
      </w:tr>
      <w:tr w:rsidR="000252B5" w14:paraId="4EEB6A97"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260BAE6F"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292F93F8" w14:textId="77777777" w:rsidR="000252B5" w:rsidRDefault="000252B5">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tcPr>
          <w:p w14:paraId="214C5B0D" w14:textId="77777777" w:rsidR="000252B5" w:rsidRDefault="000252B5">
            <w:pPr>
              <w:spacing w:line="240" w:lineRule="auto"/>
              <w:rPr>
                <w:rFonts w:ascii="Tekton" w:hAnsi="Tekton"/>
              </w:rPr>
            </w:pPr>
            <w:r>
              <w:rPr>
                <w:rFonts w:ascii="Tekton" w:hAnsi="Tekton"/>
              </w:rPr>
              <w:t>Bivalves are found in Cretaceous period and Devonian so just their presence does not represent the fossils are from the Devonian.</w:t>
            </w:r>
          </w:p>
          <w:p w14:paraId="094DBFEB" w14:textId="77777777" w:rsidR="000252B5" w:rsidRDefault="000252B5">
            <w:pPr>
              <w:spacing w:line="240" w:lineRule="auto"/>
              <w:rPr>
                <w:rFonts w:ascii="Tekton" w:hAnsi="Tekton"/>
              </w:rPr>
            </w:pPr>
          </w:p>
          <w:p w14:paraId="06C844B6" w14:textId="77777777" w:rsidR="000252B5" w:rsidRDefault="000252B5">
            <w:pPr>
              <w:spacing w:line="240" w:lineRule="auto"/>
              <w:rPr>
                <w:rFonts w:ascii="Tekton" w:hAnsi="Tekton"/>
              </w:rPr>
            </w:pPr>
            <w:r>
              <w:rPr>
                <w:rFonts w:ascii="Tekton" w:hAnsi="Tekton"/>
              </w:rPr>
              <w:t xml:space="preserve">This option is incorrect because trilobites existed in the Permian, not the </w:t>
            </w:r>
          </w:p>
          <w:p w14:paraId="4C009F48" w14:textId="77777777" w:rsidR="000252B5" w:rsidRDefault="000252B5">
            <w:pPr>
              <w:spacing w:line="240" w:lineRule="auto"/>
              <w:rPr>
                <w:rFonts w:ascii="Tekton" w:hAnsi="Tekton"/>
              </w:rPr>
            </w:pPr>
            <w:r>
              <w:rPr>
                <w:rFonts w:ascii="Tekton" w:hAnsi="Tekton"/>
              </w:rPr>
              <w:t>Devonian, period. (</w:t>
            </w:r>
            <w:proofErr w:type="spellStart"/>
            <w:r>
              <w:rPr>
                <w:rFonts w:ascii="Tekton" w:hAnsi="Tekton"/>
              </w:rPr>
              <w:t>CollegeBoard</w:t>
            </w:r>
            <w:proofErr w:type="spellEnd"/>
            <w:r>
              <w:rPr>
                <w:rFonts w:ascii="Tekton" w:hAnsi="Tekton"/>
              </w:rPr>
              <w:t>)</w:t>
            </w:r>
          </w:p>
        </w:tc>
      </w:tr>
      <w:tr w:rsidR="000252B5" w14:paraId="6EDE4E8F"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3865101A"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82788D8" w14:textId="77777777" w:rsidR="000252B5" w:rsidRDefault="000252B5">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tcPr>
          <w:p w14:paraId="3FB98050" w14:textId="77777777" w:rsidR="000252B5" w:rsidRDefault="000252B5">
            <w:pPr>
              <w:spacing w:line="240" w:lineRule="auto"/>
              <w:rPr>
                <w:rFonts w:ascii="Tekton" w:hAnsi="Tekton"/>
              </w:rPr>
            </w:pPr>
            <w:r>
              <w:rPr>
                <w:rFonts w:ascii="Tekton" w:hAnsi="Tekton"/>
              </w:rPr>
              <w:t>This answer choice discusses radiometric dating then applying that information to speciation which does not provide information about the fossils in the Devonian.</w:t>
            </w:r>
          </w:p>
          <w:p w14:paraId="4A7C5F98" w14:textId="77777777" w:rsidR="000252B5" w:rsidRDefault="000252B5">
            <w:pPr>
              <w:spacing w:line="240" w:lineRule="auto"/>
              <w:rPr>
                <w:rFonts w:ascii="Tekton" w:hAnsi="Tekton"/>
              </w:rPr>
            </w:pPr>
          </w:p>
          <w:p w14:paraId="206C1E97" w14:textId="77777777" w:rsidR="000252B5" w:rsidRDefault="000252B5">
            <w:pPr>
              <w:spacing w:line="240" w:lineRule="auto"/>
              <w:rPr>
                <w:rFonts w:ascii="Tekton" w:hAnsi="Tekton"/>
              </w:rPr>
            </w:pPr>
            <w:r>
              <w:rPr>
                <w:rFonts w:ascii="Tekton" w:hAnsi="Tekton"/>
              </w:rPr>
              <w:t>This option is incorrect because the rate of speciation is not related to the location of Devonian fossils. (</w:t>
            </w:r>
            <w:proofErr w:type="spellStart"/>
            <w:r>
              <w:rPr>
                <w:rFonts w:ascii="Tekton" w:hAnsi="Tekton"/>
              </w:rPr>
              <w:t>CollegeBoard</w:t>
            </w:r>
            <w:proofErr w:type="spellEnd"/>
            <w:r>
              <w:rPr>
                <w:rFonts w:ascii="Tekton" w:hAnsi="Tekton"/>
              </w:rPr>
              <w:t>)</w:t>
            </w:r>
          </w:p>
        </w:tc>
      </w:tr>
      <w:tr w:rsidR="000252B5" w14:paraId="4584482E" w14:textId="77777777" w:rsidTr="000252B5">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8BDA2" w14:textId="77777777" w:rsidR="000252B5" w:rsidRDefault="000252B5">
            <w:pPr>
              <w:spacing w:line="240" w:lineRule="auto"/>
              <w:jc w:val="center"/>
              <w:rPr>
                <w:rFonts w:ascii="Tekton" w:hAnsi="Tekton"/>
                <w:sz w:val="60"/>
                <w:szCs w:val="60"/>
              </w:rPr>
            </w:pPr>
            <w:r>
              <w:rPr>
                <w:rFonts w:ascii="Tekton" w:hAnsi="Tekton"/>
                <w:sz w:val="60"/>
                <w:szCs w:val="60"/>
              </w:rPr>
              <w:t>17</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FC917" w14:textId="77777777" w:rsidR="000252B5" w:rsidRDefault="000252B5">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A25E02" w14:textId="77777777" w:rsidR="000252B5" w:rsidRDefault="000252B5">
            <w:pPr>
              <w:spacing w:line="240" w:lineRule="auto"/>
              <w:rPr>
                <w:rFonts w:ascii="Tekton" w:hAnsi="Tekton"/>
              </w:rPr>
            </w:pPr>
            <w:r>
              <w:rPr>
                <w:rFonts w:ascii="Tekton" w:hAnsi="Tekton"/>
              </w:rPr>
              <w:t>This was not supported by Stanley Miller’s experiment. He was able to produce organic molecules abiotically.</w:t>
            </w:r>
          </w:p>
          <w:p w14:paraId="77FD46DE" w14:textId="77777777" w:rsidR="000252B5" w:rsidRDefault="000252B5">
            <w:pPr>
              <w:spacing w:line="240" w:lineRule="auto"/>
              <w:rPr>
                <w:rFonts w:ascii="Tekton" w:hAnsi="Tekton"/>
              </w:rPr>
            </w:pPr>
          </w:p>
          <w:p w14:paraId="4A94B22D" w14:textId="77777777" w:rsidR="000252B5" w:rsidRDefault="000252B5">
            <w:pPr>
              <w:spacing w:line="240" w:lineRule="auto"/>
              <w:rPr>
                <w:rFonts w:ascii="Tekton" w:hAnsi="Tekton"/>
              </w:rPr>
            </w:pPr>
            <w:r>
              <w:rPr>
                <w:rFonts w:ascii="Tekton" w:hAnsi="Tekton"/>
              </w:rPr>
              <w:t>This option is incorrect. The Miller experiment did not model the formation of Earth but rather attempted to model the evolution of biological molecules on Earth. (</w:t>
            </w:r>
            <w:proofErr w:type="spellStart"/>
            <w:r>
              <w:rPr>
                <w:rFonts w:ascii="Tekton" w:hAnsi="Tekton"/>
              </w:rPr>
              <w:t>CollegeBoard</w:t>
            </w:r>
            <w:proofErr w:type="spellEnd"/>
            <w:r>
              <w:rPr>
                <w:rFonts w:ascii="Tekton" w:hAnsi="Tekton"/>
              </w:rPr>
              <w:t>)</w:t>
            </w:r>
          </w:p>
        </w:tc>
      </w:tr>
      <w:tr w:rsidR="000252B5" w14:paraId="083CDB7F"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7ED1F2C2"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5B0BD0" w14:textId="77777777" w:rsidR="000252B5" w:rsidRDefault="000252B5">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116D5" w14:textId="77777777" w:rsidR="000252B5" w:rsidRDefault="000252B5">
            <w:pPr>
              <w:spacing w:line="240" w:lineRule="auto"/>
              <w:rPr>
                <w:rFonts w:ascii="Tekton" w:hAnsi="Tekton"/>
              </w:rPr>
            </w:pPr>
            <w:r>
              <w:rPr>
                <w:rFonts w:ascii="Tekton" w:hAnsi="Tekton"/>
              </w:rPr>
              <w:t>This was not tested by Stanley Miller. His experiment was determining if organic molecules could be produced abiotically.</w:t>
            </w:r>
          </w:p>
          <w:p w14:paraId="0835D548" w14:textId="77777777" w:rsidR="000252B5" w:rsidRDefault="000252B5">
            <w:pPr>
              <w:spacing w:line="240" w:lineRule="auto"/>
              <w:rPr>
                <w:rFonts w:ascii="Tekton" w:hAnsi="Tekton"/>
              </w:rPr>
            </w:pPr>
          </w:p>
          <w:p w14:paraId="1443CDDA" w14:textId="77777777" w:rsidR="000252B5" w:rsidRDefault="000252B5">
            <w:pPr>
              <w:spacing w:line="240" w:lineRule="auto"/>
              <w:rPr>
                <w:rFonts w:ascii="Tekton" w:hAnsi="Tekton"/>
              </w:rPr>
            </w:pPr>
            <w:r>
              <w:rPr>
                <w:rFonts w:ascii="Tekton" w:hAnsi="Tekton"/>
              </w:rPr>
              <w:t>This option is incorrect. The Miller experiment did not model the conditions on comets or meteorites but rather attempted to model the evolution of biological molecules on Earth. (</w:t>
            </w:r>
            <w:proofErr w:type="spellStart"/>
            <w:r>
              <w:rPr>
                <w:rFonts w:ascii="Tekton" w:hAnsi="Tekton"/>
              </w:rPr>
              <w:t>CollegeBoard</w:t>
            </w:r>
            <w:proofErr w:type="spellEnd"/>
            <w:r>
              <w:rPr>
                <w:rFonts w:ascii="Tekton" w:hAnsi="Tekton"/>
              </w:rPr>
              <w:t>)</w:t>
            </w:r>
          </w:p>
        </w:tc>
      </w:tr>
      <w:tr w:rsidR="000252B5" w14:paraId="78C4A0CF"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21BD4C90"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2EF757" w14:textId="77777777" w:rsidR="000252B5" w:rsidRDefault="000252B5">
            <w:pPr>
              <w:spacing w:line="240" w:lineRule="auto"/>
              <w:rPr>
                <w:rFonts w:ascii="Tekton" w:hAnsi="Tekton"/>
                <w:b/>
                <w:bCs/>
              </w:rPr>
            </w:pPr>
            <w:r>
              <w:rPr>
                <w:rFonts w:ascii="Tekton" w:hAnsi="Tekton"/>
                <w:b/>
                <w:bCs/>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D3CC4E" w14:textId="77777777" w:rsidR="000252B5" w:rsidRDefault="000252B5">
            <w:pPr>
              <w:spacing w:line="240" w:lineRule="auto"/>
              <w:rPr>
                <w:rFonts w:ascii="Tekton" w:hAnsi="Tekton"/>
                <w:b/>
                <w:bCs/>
              </w:rPr>
            </w:pPr>
            <w:r>
              <w:rPr>
                <w:rFonts w:ascii="Tekton" w:hAnsi="Tekton"/>
                <w:b/>
                <w:bCs/>
              </w:rPr>
              <w:t>Stanley Miller was able to produce biological molecules through an abiotic process. He used inorganic gases and electric sparks, then was about to extract amino acids proving that life today could have formed until early Earth conditions.</w:t>
            </w:r>
          </w:p>
          <w:p w14:paraId="12517E04" w14:textId="77777777" w:rsidR="000252B5" w:rsidRDefault="000252B5">
            <w:pPr>
              <w:spacing w:line="240" w:lineRule="auto"/>
              <w:rPr>
                <w:rFonts w:ascii="Tekton" w:hAnsi="Tekton"/>
                <w:b/>
                <w:bCs/>
              </w:rPr>
            </w:pPr>
          </w:p>
          <w:p w14:paraId="5B5C2357" w14:textId="77777777" w:rsidR="000252B5" w:rsidRDefault="000252B5">
            <w:pPr>
              <w:spacing w:line="240" w:lineRule="auto"/>
              <w:rPr>
                <w:rFonts w:ascii="Tekton" w:hAnsi="Tekton"/>
                <w:b/>
                <w:bCs/>
              </w:rPr>
            </w:pPr>
            <w:r>
              <w:rPr>
                <w:rFonts w:ascii="Tekton" w:hAnsi="Tekton"/>
                <w:b/>
                <w:bCs/>
              </w:rPr>
              <w:t>This option is correct. It demonstrates the ability to evaluate scientific questions about the origin of life on Earth by recognizing that the Miller experiment modeled the presumed early atmospheric conditions and, under laboratory conditions, produced biological molecules, such as amino acids, that were required for early life. (</w:t>
            </w:r>
            <w:proofErr w:type="spellStart"/>
            <w:r>
              <w:rPr>
                <w:rFonts w:ascii="Tekton" w:hAnsi="Tekton"/>
                <w:b/>
                <w:bCs/>
              </w:rPr>
              <w:t>CollegeBoard</w:t>
            </w:r>
            <w:proofErr w:type="spellEnd"/>
            <w:r>
              <w:rPr>
                <w:rFonts w:ascii="Tekton" w:hAnsi="Tekton"/>
                <w:b/>
                <w:bCs/>
              </w:rPr>
              <w:t>)</w:t>
            </w:r>
          </w:p>
        </w:tc>
      </w:tr>
      <w:tr w:rsidR="000252B5" w14:paraId="2E4161E1" w14:textId="77777777" w:rsidTr="000252B5">
        <w:tc>
          <w:tcPr>
            <w:tcW w:w="0" w:type="auto"/>
            <w:vMerge/>
            <w:tcBorders>
              <w:top w:val="single" w:sz="4" w:space="0" w:color="auto"/>
              <w:left w:val="single" w:sz="4" w:space="0" w:color="auto"/>
              <w:bottom w:val="single" w:sz="4" w:space="0" w:color="auto"/>
              <w:right w:val="single" w:sz="4" w:space="0" w:color="auto"/>
            </w:tcBorders>
            <w:vAlign w:val="center"/>
            <w:hideMark/>
          </w:tcPr>
          <w:p w14:paraId="2A5A2E18" w14:textId="77777777" w:rsidR="000252B5" w:rsidRDefault="000252B5">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72329" w14:textId="77777777" w:rsidR="000252B5" w:rsidRDefault="000252B5">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CD0F0" w14:textId="77777777" w:rsidR="000252B5" w:rsidRDefault="000252B5">
            <w:pPr>
              <w:spacing w:line="240" w:lineRule="auto"/>
              <w:rPr>
                <w:rFonts w:ascii="Tekton" w:hAnsi="Tekton"/>
              </w:rPr>
            </w:pPr>
            <w:r>
              <w:rPr>
                <w:rFonts w:ascii="Tekton" w:hAnsi="Tekton"/>
              </w:rPr>
              <w:t>This was not supported by Stanley Miller’s experiment as he demonstrated that amino acids could be formed abiotically.</w:t>
            </w:r>
          </w:p>
          <w:p w14:paraId="2BE83006" w14:textId="77777777" w:rsidR="000252B5" w:rsidRDefault="000252B5">
            <w:pPr>
              <w:spacing w:line="240" w:lineRule="auto"/>
              <w:rPr>
                <w:rFonts w:ascii="Tekton" w:hAnsi="Tekton"/>
              </w:rPr>
            </w:pPr>
          </w:p>
          <w:p w14:paraId="05872FCC" w14:textId="77777777" w:rsidR="000252B5" w:rsidRDefault="000252B5">
            <w:pPr>
              <w:spacing w:line="240" w:lineRule="auto"/>
              <w:rPr>
                <w:rFonts w:ascii="Tekton" w:hAnsi="Tekton"/>
              </w:rPr>
            </w:pPr>
            <w:r>
              <w:rPr>
                <w:rFonts w:ascii="Tekton" w:hAnsi="Tekton"/>
              </w:rPr>
              <w:t>This option is incorrect. The molecules formed in the Miller experiment were not proteins. (</w:t>
            </w:r>
            <w:proofErr w:type="spellStart"/>
            <w:r>
              <w:rPr>
                <w:rFonts w:ascii="Tekton" w:hAnsi="Tekton"/>
              </w:rPr>
              <w:t>CollegeBoard</w:t>
            </w:r>
            <w:proofErr w:type="spellEnd"/>
            <w:r>
              <w:rPr>
                <w:rFonts w:ascii="Tekton" w:hAnsi="Tekton"/>
              </w:rPr>
              <w:t>)</w:t>
            </w:r>
          </w:p>
        </w:tc>
      </w:tr>
    </w:tbl>
    <w:p w14:paraId="44B894F5" w14:textId="77777777" w:rsidR="000252B5" w:rsidRPr="000252B5" w:rsidRDefault="000252B5" w:rsidP="000252B5"/>
    <w:sectPr w:rsidR="000252B5" w:rsidRPr="000252B5" w:rsidSect="00E706E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kton">
    <w:panose1 w:val="020F0403020208020904"/>
    <w:charset w:val="00"/>
    <w:family w:val="swiss"/>
    <w:pitch w:val="variable"/>
    <w:sig w:usb0="80000027" w:usb1="1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BF8"/>
    <w:multiLevelType w:val="hybridMultilevel"/>
    <w:tmpl w:val="47085674"/>
    <w:lvl w:ilvl="0" w:tplc="E0F84F1E">
      <w:start w:val="1"/>
      <w:numFmt w:val="lowerLetter"/>
      <w:lvlText w:val="%1."/>
      <w:lvlJc w:val="left"/>
      <w:pPr>
        <w:ind w:left="144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6375AF"/>
    <w:multiLevelType w:val="hybridMultilevel"/>
    <w:tmpl w:val="260E66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705368"/>
    <w:multiLevelType w:val="hybridMultilevel"/>
    <w:tmpl w:val="2DE8AA92"/>
    <w:lvl w:ilvl="0" w:tplc="A244B848">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2C67F0"/>
    <w:multiLevelType w:val="hybridMultilevel"/>
    <w:tmpl w:val="DEA62B10"/>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59127E"/>
    <w:multiLevelType w:val="hybridMultilevel"/>
    <w:tmpl w:val="CF2456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A2A02B3"/>
    <w:multiLevelType w:val="hybridMultilevel"/>
    <w:tmpl w:val="F3AE069E"/>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7A5711"/>
    <w:multiLevelType w:val="hybridMultilevel"/>
    <w:tmpl w:val="CA827F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D01292"/>
    <w:multiLevelType w:val="hybridMultilevel"/>
    <w:tmpl w:val="47085674"/>
    <w:lvl w:ilvl="0" w:tplc="E0F84F1E">
      <w:start w:val="1"/>
      <w:numFmt w:val="lowerLetter"/>
      <w:lvlText w:val="%1."/>
      <w:lvlJc w:val="left"/>
      <w:pPr>
        <w:ind w:left="144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846444"/>
    <w:multiLevelType w:val="hybridMultilevel"/>
    <w:tmpl w:val="DEA62B10"/>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F646A3"/>
    <w:multiLevelType w:val="hybridMultilevel"/>
    <w:tmpl w:val="F3AE069E"/>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E469B2"/>
    <w:multiLevelType w:val="hybridMultilevel"/>
    <w:tmpl w:val="C0C4906E"/>
    <w:lvl w:ilvl="0" w:tplc="71600B3E">
      <w:start w:val="1"/>
      <w:numFmt w:val="decimal"/>
      <w:lvlText w:val="%1."/>
      <w:lvlJc w:val="left"/>
      <w:pPr>
        <w:ind w:left="720" w:hanging="360"/>
      </w:pPr>
      <w:rPr>
        <w:rFonts w:hint="default"/>
      </w:rPr>
    </w:lvl>
    <w:lvl w:ilvl="1" w:tplc="72524A2A">
      <w:start w:val="1"/>
      <w:numFmt w:val="lowerLetter"/>
      <w:lvlText w:val="%2."/>
      <w:lvlJc w:val="left"/>
      <w:pPr>
        <w:ind w:left="1440" w:hanging="360"/>
      </w:pPr>
      <w:rPr>
        <w:rFonts w:ascii="Tekton" w:hAnsi="Tekto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B4AC6"/>
    <w:multiLevelType w:val="hybridMultilevel"/>
    <w:tmpl w:val="88105EEC"/>
    <w:lvl w:ilvl="0" w:tplc="0409000F">
      <w:start w:val="1"/>
      <w:numFmt w:val="decimal"/>
      <w:lvlText w:val="%1."/>
      <w:lvlJc w:val="left"/>
      <w:pPr>
        <w:ind w:left="720" w:hanging="360"/>
      </w:pPr>
    </w:lvl>
    <w:lvl w:ilvl="1" w:tplc="E0F84F1E">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B06D39"/>
    <w:multiLevelType w:val="hybridMultilevel"/>
    <w:tmpl w:val="CF2456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9BF2BC9"/>
    <w:multiLevelType w:val="hybridMultilevel"/>
    <w:tmpl w:val="F3AE069E"/>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EEB19C2"/>
    <w:multiLevelType w:val="hybridMultilevel"/>
    <w:tmpl w:val="75CEF6EE"/>
    <w:lvl w:ilvl="0" w:tplc="8ED63F1C">
      <w:start w:val="1"/>
      <w:numFmt w:val="decimal"/>
      <w:lvlText w:val="%1."/>
      <w:lvlJc w:val="left"/>
      <w:pPr>
        <w:ind w:left="720" w:hanging="360"/>
      </w:pPr>
      <w:rPr>
        <w:rFonts w:ascii="Tekton" w:hAnsi="Tekto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1DC75BC"/>
    <w:multiLevelType w:val="hybridMultilevel"/>
    <w:tmpl w:val="47085674"/>
    <w:lvl w:ilvl="0" w:tplc="E0F84F1E">
      <w:start w:val="1"/>
      <w:numFmt w:val="lowerLetter"/>
      <w:lvlText w:val="%1."/>
      <w:lvlJc w:val="left"/>
      <w:pPr>
        <w:ind w:left="144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961872"/>
    <w:multiLevelType w:val="hybridMultilevel"/>
    <w:tmpl w:val="CD500C8E"/>
    <w:lvl w:ilvl="0" w:tplc="E462000E">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B37BF"/>
    <w:multiLevelType w:val="hybridMultilevel"/>
    <w:tmpl w:val="47085674"/>
    <w:lvl w:ilvl="0" w:tplc="E0F84F1E">
      <w:start w:val="1"/>
      <w:numFmt w:val="lowerLetter"/>
      <w:lvlText w:val="%1."/>
      <w:lvlJc w:val="left"/>
      <w:pPr>
        <w:ind w:left="144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B0E0C6C"/>
    <w:multiLevelType w:val="hybridMultilevel"/>
    <w:tmpl w:val="2286D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2760E"/>
    <w:multiLevelType w:val="hybridMultilevel"/>
    <w:tmpl w:val="A9E40C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7563468">
    <w:abstractNumId w:val="18"/>
  </w:num>
  <w:num w:numId="2" w16cid:durableId="927931717">
    <w:abstractNumId w:val="1"/>
  </w:num>
  <w:num w:numId="3" w16cid:durableId="78908425">
    <w:abstractNumId w:val="19"/>
  </w:num>
  <w:num w:numId="4" w16cid:durableId="1980527960">
    <w:abstractNumId w:val="6"/>
  </w:num>
  <w:num w:numId="5" w16cid:durableId="835414158">
    <w:abstractNumId w:val="10"/>
  </w:num>
  <w:num w:numId="6" w16cid:durableId="1292395461">
    <w:abstractNumId w:val="16"/>
  </w:num>
  <w:num w:numId="7" w16cid:durableId="92475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57629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5748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9199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3633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71587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38505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53454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800183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60725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287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7051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401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08650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5A"/>
    <w:rsid w:val="000252B5"/>
    <w:rsid w:val="00093B00"/>
    <w:rsid w:val="000B43F3"/>
    <w:rsid w:val="00204800"/>
    <w:rsid w:val="00456453"/>
    <w:rsid w:val="00595AE1"/>
    <w:rsid w:val="006E19A2"/>
    <w:rsid w:val="00785271"/>
    <w:rsid w:val="008402CD"/>
    <w:rsid w:val="008511ED"/>
    <w:rsid w:val="00881B9B"/>
    <w:rsid w:val="008B1F70"/>
    <w:rsid w:val="00954E85"/>
    <w:rsid w:val="00A811CB"/>
    <w:rsid w:val="00B56015"/>
    <w:rsid w:val="00B95A60"/>
    <w:rsid w:val="00CC1414"/>
    <w:rsid w:val="00E706E0"/>
    <w:rsid w:val="00E9463F"/>
    <w:rsid w:val="00F3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8E64"/>
  <w15:chartTrackingRefBased/>
  <w15:docId w15:val="{E04BBE38-4CE2-43DB-A37B-AEBD75BB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993">
      <w:bodyDiv w:val="1"/>
      <w:marLeft w:val="0"/>
      <w:marRight w:val="0"/>
      <w:marTop w:val="0"/>
      <w:marBottom w:val="0"/>
      <w:divBdr>
        <w:top w:val="none" w:sz="0" w:space="0" w:color="auto"/>
        <w:left w:val="none" w:sz="0" w:space="0" w:color="auto"/>
        <w:bottom w:val="none" w:sz="0" w:space="0" w:color="auto"/>
        <w:right w:val="none" w:sz="0" w:space="0" w:color="auto"/>
      </w:divBdr>
    </w:div>
    <w:div w:id="100154726">
      <w:bodyDiv w:val="1"/>
      <w:marLeft w:val="0"/>
      <w:marRight w:val="0"/>
      <w:marTop w:val="0"/>
      <w:marBottom w:val="0"/>
      <w:divBdr>
        <w:top w:val="none" w:sz="0" w:space="0" w:color="auto"/>
        <w:left w:val="none" w:sz="0" w:space="0" w:color="auto"/>
        <w:bottom w:val="none" w:sz="0" w:space="0" w:color="auto"/>
        <w:right w:val="none" w:sz="0" w:space="0" w:color="auto"/>
      </w:divBdr>
    </w:div>
    <w:div w:id="199710067">
      <w:bodyDiv w:val="1"/>
      <w:marLeft w:val="0"/>
      <w:marRight w:val="0"/>
      <w:marTop w:val="0"/>
      <w:marBottom w:val="0"/>
      <w:divBdr>
        <w:top w:val="none" w:sz="0" w:space="0" w:color="auto"/>
        <w:left w:val="none" w:sz="0" w:space="0" w:color="auto"/>
        <w:bottom w:val="none" w:sz="0" w:space="0" w:color="auto"/>
        <w:right w:val="none" w:sz="0" w:space="0" w:color="auto"/>
      </w:divBdr>
    </w:div>
    <w:div w:id="358044550">
      <w:bodyDiv w:val="1"/>
      <w:marLeft w:val="0"/>
      <w:marRight w:val="0"/>
      <w:marTop w:val="0"/>
      <w:marBottom w:val="0"/>
      <w:divBdr>
        <w:top w:val="none" w:sz="0" w:space="0" w:color="auto"/>
        <w:left w:val="none" w:sz="0" w:space="0" w:color="auto"/>
        <w:bottom w:val="none" w:sz="0" w:space="0" w:color="auto"/>
        <w:right w:val="none" w:sz="0" w:space="0" w:color="auto"/>
      </w:divBdr>
    </w:div>
    <w:div w:id="576552535">
      <w:bodyDiv w:val="1"/>
      <w:marLeft w:val="0"/>
      <w:marRight w:val="0"/>
      <w:marTop w:val="0"/>
      <w:marBottom w:val="0"/>
      <w:divBdr>
        <w:top w:val="none" w:sz="0" w:space="0" w:color="auto"/>
        <w:left w:val="none" w:sz="0" w:space="0" w:color="auto"/>
        <w:bottom w:val="none" w:sz="0" w:space="0" w:color="auto"/>
        <w:right w:val="none" w:sz="0" w:space="0" w:color="auto"/>
      </w:divBdr>
    </w:div>
    <w:div w:id="599947962">
      <w:bodyDiv w:val="1"/>
      <w:marLeft w:val="0"/>
      <w:marRight w:val="0"/>
      <w:marTop w:val="0"/>
      <w:marBottom w:val="0"/>
      <w:divBdr>
        <w:top w:val="none" w:sz="0" w:space="0" w:color="auto"/>
        <w:left w:val="none" w:sz="0" w:space="0" w:color="auto"/>
        <w:bottom w:val="none" w:sz="0" w:space="0" w:color="auto"/>
        <w:right w:val="none" w:sz="0" w:space="0" w:color="auto"/>
      </w:divBdr>
    </w:div>
    <w:div w:id="1020084020">
      <w:bodyDiv w:val="1"/>
      <w:marLeft w:val="0"/>
      <w:marRight w:val="0"/>
      <w:marTop w:val="0"/>
      <w:marBottom w:val="0"/>
      <w:divBdr>
        <w:top w:val="none" w:sz="0" w:space="0" w:color="auto"/>
        <w:left w:val="none" w:sz="0" w:space="0" w:color="auto"/>
        <w:bottom w:val="none" w:sz="0" w:space="0" w:color="auto"/>
        <w:right w:val="none" w:sz="0" w:space="0" w:color="auto"/>
      </w:divBdr>
    </w:div>
    <w:div w:id="1060783795">
      <w:bodyDiv w:val="1"/>
      <w:marLeft w:val="0"/>
      <w:marRight w:val="0"/>
      <w:marTop w:val="0"/>
      <w:marBottom w:val="0"/>
      <w:divBdr>
        <w:top w:val="none" w:sz="0" w:space="0" w:color="auto"/>
        <w:left w:val="none" w:sz="0" w:space="0" w:color="auto"/>
        <w:bottom w:val="none" w:sz="0" w:space="0" w:color="auto"/>
        <w:right w:val="none" w:sz="0" w:space="0" w:color="auto"/>
      </w:divBdr>
    </w:div>
    <w:div w:id="1211646077">
      <w:bodyDiv w:val="1"/>
      <w:marLeft w:val="0"/>
      <w:marRight w:val="0"/>
      <w:marTop w:val="0"/>
      <w:marBottom w:val="0"/>
      <w:divBdr>
        <w:top w:val="none" w:sz="0" w:space="0" w:color="auto"/>
        <w:left w:val="none" w:sz="0" w:space="0" w:color="auto"/>
        <w:bottom w:val="none" w:sz="0" w:space="0" w:color="auto"/>
        <w:right w:val="none" w:sz="0" w:space="0" w:color="auto"/>
      </w:divBdr>
    </w:div>
    <w:div w:id="1375806956">
      <w:bodyDiv w:val="1"/>
      <w:marLeft w:val="0"/>
      <w:marRight w:val="0"/>
      <w:marTop w:val="0"/>
      <w:marBottom w:val="0"/>
      <w:divBdr>
        <w:top w:val="none" w:sz="0" w:space="0" w:color="auto"/>
        <w:left w:val="none" w:sz="0" w:space="0" w:color="auto"/>
        <w:bottom w:val="none" w:sz="0" w:space="0" w:color="auto"/>
        <w:right w:val="none" w:sz="0" w:space="0" w:color="auto"/>
      </w:divBdr>
    </w:div>
    <w:div w:id="1511673538">
      <w:bodyDiv w:val="1"/>
      <w:marLeft w:val="0"/>
      <w:marRight w:val="0"/>
      <w:marTop w:val="0"/>
      <w:marBottom w:val="0"/>
      <w:divBdr>
        <w:top w:val="none" w:sz="0" w:space="0" w:color="auto"/>
        <w:left w:val="none" w:sz="0" w:space="0" w:color="auto"/>
        <w:bottom w:val="none" w:sz="0" w:space="0" w:color="auto"/>
        <w:right w:val="none" w:sz="0" w:space="0" w:color="auto"/>
      </w:divBdr>
    </w:div>
    <w:div w:id="1640375553">
      <w:bodyDiv w:val="1"/>
      <w:marLeft w:val="0"/>
      <w:marRight w:val="0"/>
      <w:marTop w:val="0"/>
      <w:marBottom w:val="0"/>
      <w:divBdr>
        <w:top w:val="none" w:sz="0" w:space="0" w:color="auto"/>
        <w:left w:val="none" w:sz="0" w:space="0" w:color="auto"/>
        <w:bottom w:val="none" w:sz="0" w:space="0" w:color="auto"/>
        <w:right w:val="none" w:sz="0" w:space="0" w:color="auto"/>
      </w:divBdr>
    </w:div>
    <w:div w:id="1748839920">
      <w:bodyDiv w:val="1"/>
      <w:marLeft w:val="0"/>
      <w:marRight w:val="0"/>
      <w:marTop w:val="0"/>
      <w:marBottom w:val="0"/>
      <w:divBdr>
        <w:top w:val="none" w:sz="0" w:space="0" w:color="auto"/>
        <w:left w:val="none" w:sz="0" w:space="0" w:color="auto"/>
        <w:bottom w:val="none" w:sz="0" w:space="0" w:color="auto"/>
        <w:right w:val="none" w:sz="0" w:space="0" w:color="auto"/>
      </w:divBdr>
    </w:div>
    <w:div w:id="1977762299">
      <w:bodyDiv w:val="1"/>
      <w:marLeft w:val="0"/>
      <w:marRight w:val="0"/>
      <w:marTop w:val="0"/>
      <w:marBottom w:val="0"/>
      <w:divBdr>
        <w:top w:val="none" w:sz="0" w:space="0" w:color="auto"/>
        <w:left w:val="none" w:sz="0" w:space="0" w:color="auto"/>
        <w:bottom w:val="none" w:sz="0" w:space="0" w:color="auto"/>
        <w:right w:val="none" w:sz="0" w:space="0" w:color="auto"/>
      </w:divBdr>
    </w:div>
    <w:div w:id="20196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5439</Words>
  <Characters>31005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Jones</dc:creator>
  <cp:keywords/>
  <dc:description/>
  <cp:lastModifiedBy>Tiffany Jones</cp:lastModifiedBy>
  <cp:revision>3</cp:revision>
  <dcterms:created xsi:type="dcterms:W3CDTF">2023-05-01T10:44:00Z</dcterms:created>
  <dcterms:modified xsi:type="dcterms:W3CDTF">2023-05-01T10:46:00Z</dcterms:modified>
</cp:coreProperties>
</file>